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7C42" w14:textId="35CD80AB" w:rsidR="002D48CC" w:rsidRPr="00EA0B0D" w:rsidRDefault="00A05DEB" w:rsidP="00EA0B0D">
      <w:pPr>
        <w:jc w:val="center"/>
        <w:rPr>
          <w:rFonts w:asciiTheme="majorEastAsia" w:eastAsiaTheme="majorEastAsia" w:hAnsiTheme="majorEastAsia"/>
          <w:b/>
          <w:sz w:val="28"/>
          <w:szCs w:val="28"/>
        </w:rPr>
      </w:pPr>
      <w:r w:rsidRPr="00EA0B0D">
        <w:rPr>
          <w:rFonts w:asciiTheme="majorEastAsia" w:eastAsiaTheme="majorEastAsia" w:hAnsiTheme="majorEastAsia" w:hint="eastAsia"/>
          <w:b/>
          <w:sz w:val="28"/>
          <w:szCs w:val="28"/>
        </w:rPr>
        <w:t>【公告】評議員選出に関するお知らせ</w:t>
      </w:r>
    </w:p>
    <w:p w14:paraId="44D3CF10" w14:textId="7082AD41" w:rsidR="00A05DEB" w:rsidRDefault="00D56E3E" w:rsidP="00DF7198">
      <w:pPr>
        <w:jc w:val="right"/>
        <w:rPr>
          <w:rFonts w:asciiTheme="majorEastAsia" w:eastAsiaTheme="majorEastAsia" w:hAnsiTheme="majorEastAsia"/>
        </w:rPr>
      </w:pPr>
      <w:r>
        <w:rPr>
          <w:rFonts w:asciiTheme="majorEastAsia" w:eastAsiaTheme="majorEastAsia" w:hAnsiTheme="majorEastAsia" w:hint="eastAsia"/>
        </w:rPr>
        <w:t xml:space="preserve">一般社団法人　</w:t>
      </w:r>
      <w:r w:rsidR="00A05DEB">
        <w:rPr>
          <w:rFonts w:asciiTheme="majorEastAsia" w:eastAsiaTheme="majorEastAsia" w:hAnsiTheme="majorEastAsia" w:hint="eastAsia"/>
        </w:rPr>
        <w:t>日本病院前救急診療医学会</w:t>
      </w:r>
    </w:p>
    <w:p w14:paraId="0CBB5F8C" w14:textId="5C5AC12F" w:rsidR="00A05DEB" w:rsidRDefault="002B7970" w:rsidP="00DF7198">
      <w:pPr>
        <w:wordWrap w:val="0"/>
        <w:jc w:val="right"/>
        <w:rPr>
          <w:rFonts w:asciiTheme="majorEastAsia" w:eastAsiaTheme="majorEastAsia" w:hAnsiTheme="majorEastAsia"/>
        </w:rPr>
      </w:pPr>
      <w:r>
        <w:rPr>
          <w:rFonts w:asciiTheme="majorEastAsia" w:eastAsiaTheme="majorEastAsia" w:hAnsiTheme="majorEastAsia" w:hint="eastAsia"/>
        </w:rPr>
        <w:t xml:space="preserve">　理事長　</w:t>
      </w:r>
      <w:r w:rsidR="00D56E3E">
        <w:rPr>
          <w:rFonts w:asciiTheme="majorEastAsia" w:eastAsiaTheme="majorEastAsia" w:hAnsiTheme="majorEastAsia" w:hint="eastAsia"/>
        </w:rPr>
        <w:t>今</w:t>
      </w:r>
      <w:r w:rsidRPr="002B7970">
        <w:rPr>
          <w:rFonts w:asciiTheme="majorEastAsia" w:eastAsiaTheme="majorEastAsia" w:hAnsiTheme="majorEastAsia" w:hint="eastAsia"/>
        </w:rPr>
        <w:t xml:space="preserve">　</w:t>
      </w:r>
      <w:r w:rsidR="00D56E3E">
        <w:rPr>
          <w:rFonts w:asciiTheme="majorEastAsia" w:eastAsiaTheme="majorEastAsia" w:hAnsiTheme="majorEastAsia" w:hint="eastAsia"/>
        </w:rPr>
        <w:t>明秀</w:t>
      </w:r>
    </w:p>
    <w:p w14:paraId="0B4D4352" w14:textId="77777777" w:rsidR="00A05DEB" w:rsidRDefault="00A05DEB">
      <w:pPr>
        <w:rPr>
          <w:rFonts w:asciiTheme="majorEastAsia" w:eastAsiaTheme="majorEastAsia" w:hAnsiTheme="majorEastAsia"/>
        </w:rPr>
      </w:pPr>
    </w:p>
    <w:p w14:paraId="2E1C62E1" w14:textId="1396EA0E" w:rsidR="00A05DEB" w:rsidRDefault="00A05DEB">
      <w:pPr>
        <w:rPr>
          <w:rFonts w:asciiTheme="majorEastAsia" w:eastAsiaTheme="majorEastAsia" w:hAnsiTheme="majorEastAsia"/>
        </w:rPr>
      </w:pPr>
      <w:r>
        <w:rPr>
          <w:rFonts w:asciiTheme="majorEastAsia" w:eastAsiaTheme="majorEastAsia" w:hAnsiTheme="majorEastAsia" w:hint="eastAsia"/>
        </w:rPr>
        <w:t xml:space="preserve">　</w:t>
      </w:r>
      <w:r w:rsidR="00D56E3E" w:rsidRPr="00D56E3E">
        <w:rPr>
          <w:rFonts w:asciiTheme="majorEastAsia" w:eastAsiaTheme="majorEastAsia" w:hAnsiTheme="majorEastAsia" w:hint="eastAsia"/>
        </w:rPr>
        <w:t>一般社団法人</w:t>
      </w:r>
      <w:r w:rsidR="00CE4563">
        <w:rPr>
          <w:rFonts w:asciiTheme="majorEastAsia" w:eastAsiaTheme="majorEastAsia" w:hAnsiTheme="majorEastAsia" w:hint="eastAsia"/>
        </w:rPr>
        <w:t xml:space="preserve">　</w:t>
      </w:r>
      <w:r>
        <w:rPr>
          <w:rFonts w:asciiTheme="majorEastAsia" w:eastAsiaTheme="majorEastAsia" w:hAnsiTheme="majorEastAsia" w:hint="eastAsia"/>
        </w:rPr>
        <w:t>日本病院前救急診療医学会の次期評議員を選出するための審査を実施いたします。本審査は、</w:t>
      </w:r>
      <w:r w:rsidR="00D56E3E">
        <w:rPr>
          <w:rFonts w:asciiTheme="majorEastAsia" w:eastAsiaTheme="majorEastAsia" w:hAnsiTheme="majorEastAsia" w:hint="eastAsia"/>
        </w:rPr>
        <w:t>定款</w:t>
      </w:r>
      <w:r>
        <w:rPr>
          <w:rFonts w:asciiTheme="majorEastAsia" w:eastAsiaTheme="majorEastAsia" w:hAnsiTheme="majorEastAsia" w:hint="eastAsia"/>
        </w:rPr>
        <w:t>及び</w:t>
      </w:r>
      <w:r w:rsidR="00D56E3E">
        <w:rPr>
          <w:rFonts w:asciiTheme="majorEastAsia" w:eastAsiaTheme="majorEastAsia" w:hAnsiTheme="majorEastAsia" w:hint="eastAsia"/>
        </w:rPr>
        <w:t>定款</w:t>
      </w:r>
      <w:r>
        <w:rPr>
          <w:rFonts w:asciiTheme="majorEastAsia" w:eastAsiaTheme="majorEastAsia" w:hAnsiTheme="majorEastAsia" w:hint="eastAsia"/>
        </w:rPr>
        <w:t>施行細則に則り行います。本審査を希望される会員は、下記事項を熟読の上、所定の手続きをおとりください。</w:t>
      </w:r>
    </w:p>
    <w:p w14:paraId="120A0D29" w14:textId="77777777" w:rsidR="00A05DEB" w:rsidRDefault="00A05DEB">
      <w:pPr>
        <w:rPr>
          <w:rFonts w:asciiTheme="majorEastAsia" w:eastAsiaTheme="majorEastAsia" w:hAnsiTheme="majorEastAsia"/>
        </w:rPr>
      </w:pPr>
    </w:p>
    <w:p w14:paraId="26A792F2" w14:textId="77777777" w:rsidR="00A05DEB" w:rsidRPr="00A05DEB" w:rsidRDefault="00A05DEB" w:rsidP="00A05DEB">
      <w:pPr>
        <w:pStyle w:val="a3"/>
      </w:pPr>
      <w:r w:rsidRPr="00A05DEB">
        <w:rPr>
          <w:rFonts w:hint="eastAsia"/>
        </w:rPr>
        <w:t>記</w:t>
      </w:r>
    </w:p>
    <w:p w14:paraId="05BD1879" w14:textId="77777777" w:rsidR="00A05DEB" w:rsidRPr="00DF7198" w:rsidRDefault="00DF7198" w:rsidP="00DF7198">
      <w:pPr>
        <w:rPr>
          <w:rFonts w:asciiTheme="majorEastAsia" w:eastAsiaTheme="majorEastAsia" w:hAnsiTheme="majorEastAsia"/>
        </w:rPr>
      </w:pPr>
      <w:r>
        <w:rPr>
          <w:rFonts w:asciiTheme="majorEastAsia" w:eastAsiaTheme="majorEastAsia" w:hAnsiTheme="majorEastAsia" w:hint="eastAsia"/>
        </w:rPr>
        <w:t>１．</w:t>
      </w:r>
      <w:r w:rsidR="00A05DEB" w:rsidRPr="00DF7198">
        <w:rPr>
          <w:rFonts w:asciiTheme="majorEastAsia" w:eastAsiaTheme="majorEastAsia" w:hAnsiTheme="majorEastAsia" w:hint="eastAsia"/>
        </w:rPr>
        <w:t>申請者の資格条件</w:t>
      </w:r>
    </w:p>
    <w:p w14:paraId="4260832B" w14:textId="3D8A80A2" w:rsidR="00A05DEB" w:rsidRDefault="00A05DEB" w:rsidP="00097F6E">
      <w:pPr>
        <w:pStyle w:val="a7"/>
        <w:ind w:leftChars="0" w:left="360" w:firstLineChars="100" w:firstLine="227"/>
        <w:rPr>
          <w:rFonts w:asciiTheme="majorEastAsia" w:eastAsiaTheme="majorEastAsia" w:hAnsiTheme="majorEastAsia"/>
        </w:rPr>
      </w:pPr>
      <w:r>
        <w:rPr>
          <w:rFonts w:asciiTheme="majorEastAsia" w:eastAsiaTheme="majorEastAsia" w:hAnsiTheme="majorEastAsia" w:hint="eastAsia"/>
        </w:rPr>
        <w:t>本会評議員の審査を受けようとする会員は、</w:t>
      </w:r>
      <w:r w:rsidR="00D56E3E">
        <w:rPr>
          <w:rFonts w:asciiTheme="majorEastAsia" w:eastAsiaTheme="majorEastAsia" w:hAnsiTheme="majorEastAsia" w:hint="eastAsia"/>
        </w:rPr>
        <w:t>定款施行細則</w:t>
      </w:r>
      <w:r>
        <w:rPr>
          <w:rFonts w:asciiTheme="majorEastAsia" w:eastAsiaTheme="majorEastAsia" w:hAnsiTheme="majorEastAsia" w:hint="eastAsia"/>
        </w:rPr>
        <w:t xml:space="preserve">　第</w:t>
      </w:r>
      <w:r w:rsidR="00D56E3E">
        <w:rPr>
          <w:rFonts w:asciiTheme="majorEastAsia" w:eastAsiaTheme="majorEastAsia" w:hAnsiTheme="majorEastAsia"/>
        </w:rPr>
        <w:t>3</w:t>
      </w:r>
      <w:r>
        <w:rPr>
          <w:rFonts w:asciiTheme="majorEastAsia" w:eastAsiaTheme="majorEastAsia" w:hAnsiTheme="majorEastAsia" w:hint="eastAsia"/>
        </w:rPr>
        <w:t>章　第</w:t>
      </w:r>
      <w:r w:rsidR="00D56E3E">
        <w:rPr>
          <w:rFonts w:asciiTheme="majorEastAsia" w:eastAsiaTheme="majorEastAsia" w:hAnsiTheme="majorEastAsia"/>
        </w:rPr>
        <w:t>3</w:t>
      </w:r>
      <w:r w:rsidR="00097F6E">
        <w:rPr>
          <w:rFonts w:asciiTheme="majorEastAsia" w:eastAsiaTheme="majorEastAsia" w:hAnsiTheme="majorEastAsia" w:hint="eastAsia"/>
        </w:rPr>
        <w:t>条により、下記の資格条件をすべて満たし、所定の用紙及び資料を提出することを必要とします</w:t>
      </w:r>
      <w:r>
        <w:rPr>
          <w:rFonts w:asciiTheme="majorEastAsia" w:eastAsiaTheme="majorEastAsia" w:hAnsiTheme="majorEastAsia" w:hint="eastAsia"/>
        </w:rPr>
        <w:t>。</w:t>
      </w:r>
    </w:p>
    <w:p w14:paraId="4DE970F9" w14:textId="7ABDE221" w:rsidR="00757907" w:rsidRPr="00757907" w:rsidRDefault="00757907" w:rsidP="00757907">
      <w:pPr>
        <w:ind w:firstLineChars="150" w:firstLine="340"/>
        <w:rPr>
          <w:rFonts w:asciiTheme="majorEastAsia" w:eastAsiaTheme="majorEastAsia" w:hAnsiTheme="majorEastAsia"/>
        </w:rPr>
      </w:pPr>
      <w:r>
        <w:rPr>
          <w:rFonts w:asciiTheme="majorEastAsia" w:eastAsiaTheme="majorEastAsia" w:hAnsiTheme="majorEastAsia" w:hint="eastAsia"/>
        </w:rPr>
        <w:t>【</w:t>
      </w:r>
      <w:r w:rsidRPr="00757907">
        <w:rPr>
          <w:rFonts w:asciiTheme="majorEastAsia" w:eastAsiaTheme="majorEastAsia" w:hAnsiTheme="majorEastAsia" w:hint="eastAsia"/>
        </w:rPr>
        <w:t>定款施行細則　第3章</w:t>
      </w:r>
      <w:r>
        <w:rPr>
          <w:rFonts w:asciiTheme="majorEastAsia" w:eastAsiaTheme="majorEastAsia" w:hAnsiTheme="majorEastAsia" w:hint="eastAsia"/>
        </w:rPr>
        <w:t>】</w:t>
      </w:r>
    </w:p>
    <w:p w14:paraId="424D7302" w14:textId="275DA0AA" w:rsidR="00757907" w:rsidRDefault="00757907" w:rsidP="00097F6E">
      <w:pPr>
        <w:pStyle w:val="a7"/>
        <w:ind w:leftChars="0" w:left="360" w:firstLineChars="100" w:firstLine="227"/>
        <w:rPr>
          <w:rFonts w:asciiTheme="majorEastAsia" w:eastAsiaTheme="majorEastAsia" w:hAnsiTheme="majorEastAsia"/>
        </w:rPr>
      </w:pPr>
      <w:r w:rsidRPr="00757907">
        <w:rPr>
          <w:rFonts w:asciiTheme="majorEastAsia" w:eastAsiaTheme="majorEastAsia" w:hAnsiTheme="majorEastAsia" w:hint="eastAsia"/>
        </w:rPr>
        <w:t>第３条 本法人の正会員であって、評議員になるため審査を受けようとする者（以下「評議員候補者」という。）は、評議員審査申込みの申請時に以下の諸条件をすべて具備していなければならない。ただし、再任を希望する評議員候補者については、第５号の条件は免除するものとする。</w:t>
      </w:r>
    </w:p>
    <w:p w14:paraId="0F456BDE" w14:textId="77777777" w:rsidR="00D56E3E" w:rsidRPr="00CE4563" w:rsidRDefault="00D56E3E" w:rsidP="00CE4563">
      <w:pPr>
        <w:rPr>
          <w:rFonts w:asciiTheme="majorEastAsia" w:eastAsiaTheme="majorEastAsia" w:hAnsiTheme="majorEastAsia"/>
        </w:rPr>
      </w:pPr>
      <w:r w:rsidRPr="00CE4563">
        <w:rPr>
          <w:rFonts w:asciiTheme="majorEastAsia" w:eastAsiaTheme="majorEastAsia" w:hAnsiTheme="majorEastAsia" w:hint="eastAsia"/>
        </w:rPr>
        <w:t>（１）</w:t>
      </w:r>
      <w:r w:rsidRPr="00CE4563">
        <w:rPr>
          <w:rFonts w:asciiTheme="majorEastAsia" w:eastAsiaTheme="majorEastAsia" w:hAnsiTheme="majorEastAsia" w:hint="eastAsia"/>
        </w:rPr>
        <w:tab/>
        <w:t>正会員であること</w:t>
      </w:r>
    </w:p>
    <w:p w14:paraId="7547E548" w14:textId="77777777" w:rsidR="00D56E3E" w:rsidRPr="00CE4563" w:rsidRDefault="00D56E3E" w:rsidP="00CE4563">
      <w:pPr>
        <w:rPr>
          <w:rFonts w:asciiTheme="majorEastAsia" w:eastAsiaTheme="majorEastAsia" w:hAnsiTheme="majorEastAsia"/>
        </w:rPr>
      </w:pPr>
      <w:r w:rsidRPr="00CE4563">
        <w:rPr>
          <w:rFonts w:asciiTheme="majorEastAsia" w:eastAsiaTheme="majorEastAsia" w:hAnsiTheme="majorEastAsia" w:hint="eastAsia"/>
        </w:rPr>
        <w:t>（２）</w:t>
      </w:r>
      <w:r w:rsidRPr="00CE4563">
        <w:rPr>
          <w:rFonts w:asciiTheme="majorEastAsia" w:eastAsiaTheme="majorEastAsia" w:hAnsiTheme="majorEastAsia" w:hint="eastAsia"/>
        </w:rPr>
        <w:tab/>
        <w:t>６年以上の診療経験を有すること。</w:t>
      </w:r>
    </w:p>
    <w:p w14:paraId="743A43EE" w14:textId="7A4CE88F" w:rsidR="00CE4563" w:rsidRDefault="00D56E3E" w:rsidP="00CE4563">
      <w:pPr>
        <w:rPr>
          <w:rFonts w:asciiTheme="majorEastAsia" w:eastAsiaTheme="majorEastAsia" w:hAnsiTheme="majorEastAsia"/>
        </w:rPr>
      </w:pPr>
      <w:r w:rsidRPr="00CE4563">
        <w:rPr>
          <w:rFonts w:asciiTheme="majorEastAsia" w:eastAsiaTheme="majorEastAsia" w:hAnsiTheme="majorEastAsia" w:hint="eastAsia"/>
        </w:rPr>
        <w:t>（３）</w:t>
      </w:r>
      <w:r w:rsidR="00CE4563">
        <w:rPr>
          <w:rFonts w:asciiTheme="majorEastAsia" w:eastAsiaTheme="majorEastAsia" w:hAnsiTheme="majorEastAsia"/>
        </w:rPr>
        <w:tab/>
      </w:r>
      <w:r w:rsidRPr="00CE4563">
        <w:rPr>
          <w:rFonts w:asciiTheme="majorEastAsia" w:eastAsiaTheme="majorEastAsia" w:hAnsiTheme="majorEastAsia" w:hint="eastAsia"/>
        </w:rPr>
        <w:t xml:space="preserve">申請時において、引き続き２年以上の会員歴を有し、かつ会費を完納していること。 </w:t>
      </w:r>
    </w:p>
    <w:p w14:paraId="6233FFDA" w14:textId="7382B3C0" w:rsidR="00D56E3E" w:rsidRPr="00CE4563" w:rsidRDefault="00D56E3E" w:rsidP="00CE4563">
      <w:pPr>
        <w:ind w:left="840"/>
        <w:rPr>
          <w:rFonts w:asciiTheme="majorEastAsia" w:eastAsiaTheme="majorEastAsia" w:hAnsiTheme="majorEastAsia"/>
        </w:rPr>
      </w:pPr>
      <w:r w:rsidRPr="00CE4563">
        <w:rPr>
          <w:rFonts w:asciiTheme="majorEastAsia" w:eastAsiaTheme="majorEastAsia" w:hAnsiTheme="majorEastAsia" w:hint="eastAsia"/>
        </w:rPr>
        <w:t>ただし、国外留学等で会員歴に中断がある場合には、中断時を除く「継続した２年間」の会員歴があればよいものとする。</w:t>
      </w:r>
    </w:p>
    <w:p w14:paraId="7FEB4268" w14:textId="7836CC0D" w:rsidR="00D56E3E" w:rsidRPr="00CE4563" w:rsidRDefault="00D56E3E" w:rsidP="00CE4563">
      <w:pPr>
        <w:ind w:left="836" w:hanging="836"/>
        <w:rPr>
          <w:rFonts w:asciiTheme="majorEastAsia" w:eastAsiaTheme="majorEastAsia" w:hAnsiTheme="majorEastAsia"/>
        </w:rPr>
      </w:pPr>
      <w:r w:rsidRPr="00CE4563">
        <w:rPr>
          <w:rFonts w:asciiTheme="majorEastAsia" w:eastAsiaTheme="majorEastAsia" w:hAnsiTheme="majorEastAsia" w:hint="eastAsia"/>
        </w:rPr>
        <w:t>（４）</w:t>
      </w:r>
      <w:r w:rsidR="00CE4563">
        <w:rPr>
          <w:rFonts w:asciiTheme="majorEastAsia" w:eastAsiaTheme="majorEastAsia" w:hAnsiTheme="majorEastAsia"/>
        </w:rPr>
        <w:tab/>
      </w:r>
      <w:r w:rsidRPr="00CE4563">
        <w:rPr>
          <w:rFonts w:asciiTheme="majorEastAsia" w:eastAsiaTheme="majorEastAsia" w:hAnsiTheme="majorEastAsia" w:hint="eastAsia"/>
        </w:rPr>
        <w:t>以下の各号のいずれかの審査基準を満たす病院前救急診療についての経験、知識、もしくは業績を有していること。</w:t>
      </w:r>
    </w:p>
    <w:p w14:paraId="7F5F856A" w14:textId="2B281C3F" w:rsidR="00D56E3E" w:rsidRPr="00CE4563" w:rsidRDefault="00D56E3E" w:rsidP="00CE4563">
      <w:pPr>
        <w:ind w:left="840"/>
        <w:rPr>
          <w:rFonts w:asciiTheme="majorEastAsia" w:eastAsiaTheme="majorEastAsia" w:hAnsiTheme="majorEastAsia"/>
        </w:rPr>
      </w:pPr>
      <w:r w:rsidRPr="00CE4563">
        <w:rPr>
          <w:rFonts w:asciiTheme="majorEastAsia" w:eastAsiaTheme="majorEastAsia" w:hAnsiTheme="majorEastAsia" w:hint="eastAsia"/>
        </w:rPr>
        <w:t>① 過去</w:t>
      </w:r>
      <w:r w:rsidR="00B26523" w:rsidRPr="00D360EC">
        <w:rPr>
          <w:rFonts w:asciiTheme="majorEastAsia" w:eastAsiaTheme="majorEastAsia" w:hAnsiTheme="majorEastAsia" w:hint="eastAsia"/>
          <w:color w:val="ED0000"/>
          <w:highlight w:val="yellow"/>
        </w:rPr>
        <w:t>５</w:t>
      </w:r>
      <w:r w:rsidRPr="00CE4563">
        <w:rPr>
          <w:rFonts w:asciiTheme="majorEastAsia" w:eastAsiaTheme="majorEastAsia" w:hAnsiTheme="majorEastAsia" w:hint="eastAsia"/>
        </w:rPr>
        <w:t>年間において、本法人における学術発表（筆頭、共同いずれも可）、または座長（あるいは司会）、講演（教育等）のいずれかについて、少なくとも１回以上の実績があること。</w:t>
      </w:r>
    </w:p>
    <w:p w14:paraId="0E8E3A9B" w14:textId="2F37B8E7" w:rsidR="00D56E3E" w:rsidRPr="00CE4563" w:rsidRDefault="00D56E3E" w:rsidP="00CE4563">
      <w:pPr>
        <w:ind w:left="840"/>
        <w:rPr>
          <w:rFonts w:asciiTheme="majorEastAsia" w:eastAsiaTheme="majorEastAsia" w:hAnsiTheme="majorEastAsia"/>
        </w:rPr>
      </w:pPr>
      <w:r w:rsidRPr="00CE4563">
        <w:rPr>
          <w:rFonts w:asciiTheme="majorEastAsia" w:eastAsiaTheme="majorEastAsia" w:hAnsiTheme="majorEastAsia" w:hint="eastAsia"/>
        </w:rPr>
        <w:t>② 病院前救急診療に関する学術論文、関連学会での学術発表（筆頭、共同いずれも可）、または座長（あるいは司会）、講演（教育等）の実績があること。</w:t>
      </w:r>
    </w:p>
    <w:p w14:paraId="016B12F8" w14:textId="232F63B2" w:rsidR="00D56E3E" w:rsidRPr="00CE4563" w:rsidRDefault="00D56E3E" w:rsidP="00CE4563">
      <w:pPr>
        <w:rPr>
          <w:rFonts w:asciiTheme="majorEastAsia" w:eastAsiaTheme="majorEastAsia" w:hAnsiTheme="majorEastAsia"/>
        </w:rPr>
      </w:pPr>
      <w:r w:rsidRPr="00CE4563">
        <w:rPr>
          <w:rFonts w:asciiTheme="majorEastAsia" w:eastAsiaTheme="majorEastAsia" w:hAnsiTheme="majorEastAsia" w:hint="eastAsia"/>
        </w:rPr>
        <w:t>（５）</w:t>
      </w:r>
      <w:r w:rsidR="00CE4563">
        <w:rPr>
          <w:rFonts w:asciiTheme="majorEastAsia" w:eastAsiaTheme="majorEastAsia" w:hAnsiTheme="majorEastAsia"/>
        </w:rPr>
        <w:tab/>
      </w:r>
      <w:r w:rsidRPr="00CE4563">
        <w:rPr>
          <w:rFonts w:asciiTheme="majorEastAsia" w:eastAsiaTheme="majorEastAsia" w:hAnsiTheme="majorEastAsia" w:hint="eastAsia"/>
        </w:rPr>
        <w:t>名誉会員又は功労会員、あるいは現任の評議員２名以上の推薦を受けていること。</w:t>
      </w:r>
    </w:p>
    <w:p w14:paraId="60190FD5" w14:textId="6C106F90" w:rsidR="00A05DEB" w:rsidRDefault="00D56E3E" w:rsidP="00CE4563">
      <w:pPr>
        <w:ind w:left="836" w:hanging="836"/>
        <w:rPr>
          <w:rFonts w:asciiTheme="majorEastAsia" w:eastAsiaTheme="majorEastAsia" w:hAnsiTheme="majorEastAsia"/>
        </w:rPr>
      </w:pPr>
      <w:r w:rsidRPr="009D7E78">
        <w:rPr>
          <w:rFonts w:asciiTheme="majorEastAsia" w:eastAsiaTheme="majorEastAsia" w:hAnsiTheme="majorEastAsia" w:hint="eastAsia"/>
          <w:highlight w:val="yellow"/>
        </w:rPr>
        <w:t>（６）</w:t>
      </w:r>
      <w:r w:rsidR="00CE4563" w:rsidRPr="009D7E78">
        <w:rPr>
          <w:rFonts w:asciiTheme="majorEastAsia" w:eastAsiaTheme="majorEastAsia" w:hAnsiTheme="majorEastAsia"/>
          <w:highlight w:val="yellow"/>
        </w:rPr>
        <w:tab/>
      </w:r>
      <w:r w:rsidRPr="009D7E78">
        <w:rPr>
          <w:rFonts w:asciiTheme="majorEastAsia" w:eastAsiaTheme="majorEastAsia" w:hAnsiTheme="majorEastAsia" w:hint="eastAsia"/>
          <w:highlight w:val="yellow"/>
        </w:rPr>
        <w:t>再任を希望する評議員候補者の場合、現任中に少なくとも４回以上評議員会に出席（現地出席・Web会議システムによる出席いずれも可とする。ただし、定款第22条第2項に規定する事前の書面・電磁的方法による議決者及び委任状による議決委任者は、定款第22条第3項の規定にかかわらず、本号の適用においては出席とはみなさない。）していること。ただし、正当な事由により出席していない場合は除くものとする。</w:t>
      </w:r>
    </w:p>
    <w:p w14:paraId="1FECA2D8" w14:textId="55AA5DAD" w:rsidR="00B26523" w:rsidRPr="00B26523" w:rsidRDefault="00B26523" w:rsidP="00B26523">
      <w:pPr>
        <w:ind w:left="836" w:hanging="836"/>
        <w:rPr>
          <w:rFonts w:asciiTheme="majorEastAsia" w:eastAsiaTheme="majorEastAsia" w:hAnsiTheme="majorEastAsia"/>
          <w:color w:val="ED0000"/>
        </w:rPr>
      </w:pPr>
      <w:r w:rsidRPr="00B26523">
        <w:rPr>
          <w:rFonts w:asciiTheme="majorEastAsia" w:eastAsiaTheme="majorEastAsia" w:hAnsiTheme="majorEastAsia"/>
          <w:color w:val="ED0000"/>
        </w:rPr>
        <w:tab/>
      </w:r>
      <w:r w:rsidRPr="008D6A6A">
        <w:rPr>
          <w:rFonts w:asciiTheme="majorEastAsia" w:eastAsiaTheme="majorEastAsia" w:hAnsiTheme="majorEastAsia" w:hint="eastAsia"/>
          <w:color w:val="ED0000"/>
          <w:highlight w:val="yellow"/>
        </w:rPr>
        <w:t>なお、</w:t>
      </w:r>
      <w:r w:rsidR="00E12AD8" w:rsidRPr="009A1245">
        <w:rPr>
          <w:rFonts w:asciiTheme="majorEastAsia" w:eastAsiaTheme="majorEastAsia" w:hAnsiTheme="majorEastAsia" w:hint="eastAsia"/>
          <w:color w:val="FF0000"/>
          <w:highlight w:val="yellow"/>
        </w:rPr>
        <w:t>法人設立後</w:t>
      </w:r>
      <w:r w:rsidRPr="008D6A6A">
        <w:rPr>
          <w:rFonts w:asciiTheme="majorEastAsia" w:eastAsiaTheme="majorEastAsia" w:hAnsiTheme="majorEastAsia" w:hint="eastAsia"/>
          <w:color w:val="ED0000"/>
          <w:highlight w:val="yellow"/>
        </w:rPr>
        <w:t>初回の評議員選出においては、１回の評議員会に出席で可とする。</w:t>
      </w:r>
    </w:p>
    <w:p w14:paraId="6485647E" w14:textId="77777777" w:rsidR="00CE4563" w:rsidRDefault="00CE4563" w:rsidP="00DF7198">
      <w:pPr>
        <w:ind w:left="454" w:hangingChars="200" w:hanging="454"/>
        <w:rPr>
          <w:rFonts w:asciiTheme="majorEastAsia" w:eastAsiaTheme="majorEastAsia" w:hAnsiTheme="majorEastAsia"/>
        </w:rPr>
      </w:pPr>
    </w:p>
    <w:p w14:paraId="3C814EB2" w14:textId="4D94E797" w:rsidR="006D1E85" w:rsidRPr="00DF7198" w:rsidRDefault="00DF7198" w:rsidP="00DF7198">
      <w:pPr>
        <w:ind w:left="454" w:hangingChars="200" w:hanging="454"/>
        <w:rPr>
          <w:rFonts w:asciiTheme="majorEastAsia" w:eastAsiaTheme="majorEastAsia" w:hAnsiTheme="majorEastAsia"/>
        </w:rPr>
      </w:pPr>
      <w:r>
        <w:rPr>
          <w:rFonts w:asciiTheme="majorEastAsia" w:eastAsiaTheme="majorEastAsia" w:hAnsiTheme="majorEastAsia" w:hint="eastAsia"/>
        </w:rPr>
        <w:t>２．</w:t>
      </w:r>
      <w:r w:rsidR="006D1E85" w:rsidRPr="00DF7198">
        <w:rPr>
          <w:rFonts w:asciiTheme="majorEastAsia" w:eastAsiaTheme="majorEastAsia" w:hAnsiTheme="majorEastAsia" w:hint="eastAsia"/>
        </w:rPr>
        <w:t>本学会評議員になることができる資格を有する会員であっても、申請のない場合は、審査の対象とされませんのでご注意ください。</w:t>
      </w:r>
    </w:p>
    <w:p w14:paraId="47B4E738" w14:textId="77777777" w:rsidR="006D1E85" w:rsidRPr="00DF7198" w:rsidRDefault="006D1E85" w:rsidP="00A05DEB">
      <w:pPr>
        <w:rPr>
          <w:rFonts w:asciiTheme="majorEastAsia" w:eastAsiaTheme="majorEastAsia" w:hAnsiTheme="majorEastAsia"/>
        </w:rPr>
      </w:pPr>
    </w:p>
    <w:p w14:paraId="0217200C" w14:textId="77777777" w:rsidR="00372B61" w:rsidRPr="00DF7198" w:rsidRDefault="00DF7198" w:rsidP="00DF7198">
      <w:pPr>
        <w:rPr>
          <w:rFonts w:asciiTheme="majorEastAsia" w:eastAsiaTheme="majorEastAsia" w:hAnsiTheme="majorEastAsia"/>
        </w:rPr>
      </w:pPr>
      <w:r>
        <w:rPr>
          <w:rFonts w:asciiTheme="majorEastAsia" w:eastAsiaTheme="majorEastAsia" w:hAnsiTheme="majorEastAsia" w:hint="eastAsia"/>
        </w:rPr>
        <w:t>３．</w:t>
      </w:r>
      <w:r w:rsidR="00A05DEB" w:rsidRPr="00DF7198">
        <w:rPr>
          <w:rFonts w:asciiTheme="majorEastAsia" w:eastAsiaTheme="majorEastAsia" w:hAnsiTheme="majorEastAsia" w:hint="eastAsia"/>
        </w:rPr>
        <w:t>申請書類</w:t>
      </w:r>
    </w:p>
    <w:p w14:paraId="4C351186" w14:textId="77777777" w:rsidR="00372B61" w:rsidRDefault="008B6794" w:rsidP="0009554A">
      <w:pPr>
        <w:ind w:leftChars="100" w:left="454" w:hangingChars="100" w:hanging="227"/>
        <w:rPr>
          <w:rFonts w:asciiTheme="majorEastAsia" w:eastAsiaTheme="majorEastAsia" w:hAnsiTheme="majorEastAsia"/>
        </w:rPr>
      </w:pPr>
      <w:r>
        <w:rPr>
          <w:rFonts w:asciiTheme="majorEastAsia" w:eastAsiaTheme="majorEastAsia" w:hAnsiTheme="majorEastAsia" w:hint="eastAsia"/>
        </w:rPr>
        <w:t>・申請書類は、</w:t>
      </w:r>
      <w:r w:rsidR="006229CC">
        <w:rPr>
          <w:rFonts w:asciiTheme="majorEastAsia" w:eastAsiaTheme="majorEastAsia" w:hAnsiTheme="majorEastAsia" w:hint="eastAsia"/>
        </w:rPr>
        <w:t>本学会ホームページよりダウンロードしてください。</w:t>
      </w:r>
    </w:p>
    <w:p w14:paraId="2AEE1F1F" w14:textId="77777777" w:rsidR="00A05DEB" w:rsidRPr="00372B61" w:rsidRDefault="00372B61" w:rsidP="00372B61">
      <w:pPr>
        <w:ind w:leftChars="100" w:left="454" w:hangingChars="100" w:hanging="227"/>
        <w:rPr>
          <w:rFonts w:asciiTheme="majorEastAsia" w:eastAsiaTheme="majorEastAsia" w:hAnsiTheme="majorEastAsia"/>
        </w:rPr>
      </w:pPr>
      <w:r w:rsidRPr="00372B61">
        <w:rPr>
          <w:rFonts w:asciiTheme="majorEastAsia" w:eastAsiaTheme="majorEastAsia" w:hAnsiTheme="majorEastAsia" w:hint="eastAsia"/>
        </w:rPr>
        <w:lastRenderedPageBreak/>
        <w:t>・</w:t>
      </w:r>
      <w:r w:rsidR="00A05DEB" w:rsidRPr="00372B61">
        <w:rPr>
          <w:rFonts w:asciiTheme="majorEastAsia" w:eastAsiaTheme="majorEastAsia" w:hAnsiTheme="majorEastAsia" w:hint="eastAsia"/>
        </w:rPr>
        <w:t>なお、</w:t>
      </w:r>
      <w:r w:rsidR="00A05DEB" w:rsidRPr="00372B61">
        <w:rPr>
          <w:rFonts w:asciiTheme="majorEastAsia" w:eastAsiaTheme="majorEastAsia" w:hAnsiTheme="majorEastAsia" w:hint="eastAsia"/>
          <w:b/>
          <w:color w:val="FF0000"/>
          <w:u w:val="wave"/>
        </w:rPr>
        <w:t>現評議員であっても申請手続きが必要です</w:t>
      </w:r>
      <w:r w:rsidR="00A05DEB" w:rsidRPr="00372B61">
        <w:rPr>
          <w:rFonts w:asciiTheme="majorEastAsia" w:eastAsiaTheme="majorEastAsia" w:hAnsiTheme="majorEastAsia" w:hint="eastAsia"/>
        </w:rPr>
        <w:t>のでご注意ください。</w:t>
      </w:r>
    </w:p>
    <w:p w14:paraId="0C2C9FC9" w14:textId="77777777" w:rsidR="006D1E85" w:rsidRDefault="006D1E85" w:rsidP="006D1E85">
      <w:pPr>
        <w:rPr>
          <w:rFonts w:asciiTheme="majorEastAsia" w:eastAsiaTheme="majorEastAsia" w:hAnsiTheme="majorEastAsia"/>
        </w:rPr>
      </w:pPr>
    </w:p>
    <w:p w14:paraId="26FAAC5A" w14:textId="77777777" w:rsidR="006D1E85" w:rsidRPr="00DF7198" w:rsidRDefault="00DF7198" w:rsidP="00DF7198">
      <w:pPr>
        <w:rPr>
          <w:rFonts w:asciiTheme="majorEastAsia" w:eastAsiaTheme="majorEastAsia" w:hAnsiTheme="majorEastAsia"/>
        </w:rPr>
      </w:pPr>
      <w:r>
        <w:rPr>
          <w:rFonts w:asciiTheme="majorEastAsia" w:eastAsiaTheme="majorEastAsia" w:hAnsiTheme="majorEastAsia" w:hint="eastAsia"/>
        </w:rPr>
        <w:t>４．</w:t>
      </w:r>
      <w:r w:rsidR="006D1E85" w:rsidRPr="00DF7198">
        <w:rPr>
          <w:rFonts w:asciiTheme="majorEastAsia" w:eastAsiaTheme="majorEastAsia" w:hAnsiTheme="majorEastAsia" w:hint="eastAsia"/>
        </w:rPr>
        <w:t>申請書類</w:t>
      </w:r>
      <w:r w:rsidR="00F41092">
        <w:rPr>
          <w:rFonts w:asciiTheme="majorEastAsia" w:eastAsiaTheme="majorEastAsia" w:hAnsiTheme="majorEastAsia" w:hint="eastAsia"/>
        </w:rPr>
        <w:t xml:space="preserve">　</w:t>
      </w:r>
      <w:r w:rsidR="0009554A">
        <w:rPr>
          <w:rFonts w:asciiTheme="majorEastAsia" w:eastAsiaTheme="majorEastAsia" w:hAnsiTheme="majorEastAsia" w:hint="eastAsia"/>
        </w:rPr>
        <w:t>ダウンロード</w:t>
      </w:r>
      <w:r w:rsidR="006D1E85" w:rsidRPr="00DF7198">
        <w:rPr>
          <w:rFonts w:asciiTheme="majorEastAsia" w:eastAsiaTheme="majorEastAsia" w:hAnsiTheme="majorEastAsia" w:hint="eastAsia"/>
        </w:rPr>
        <w:t>期間</w:t>
      </w:r>
    </w:p>
    <w:p w14:paraId="79B2B35C" w14:textId="7BC949A0" w:rsidR="006D1E85" w:rsidRPr="00FC5F22" w:rsidRDefault="00E44EE9" w:rsidP="006D1E85">
      <w:pPr>
        <w:pStyle w:val="a7"/>
        <w:ind w:leftChars="0" w:left="360"/>
        <w:rPr>
          <w:rFonts w:asciiTheme="majorEastAsia" w:eastAsiaTheme="majorEastAsia" w:hAnsiTheme="majorEastAsia"/>
          <w:b/>
          <w:color w:val="FF0000"/>
        </w:rPr>
      </w:pPr>
      <w:r w:rsidRPr="008B0F1C">
        <w:rPr>
          <w:rFonts w:asciiTheme="majorEastAsia" w:eastAsiaTheme="majorEastAsia" w:hAnsiTheme="majorEastAsia" w:hint="eastAsia"/>
          <w:b/>
          <w:color w:val="FF0000"/>
        </w:rPr>
        <w:t>202</w:t>
      </w:r>
      <w:r w:rsidR="00CE4563" w:rsidRPr="008B0F1C">
        <w:rPr>
          <w:rFonts w:asciiTheme="majorEastAsia" w:eastAsiaTheme="majorEastAsia" w:hAnsiTheme="majorEastAsia" w:hint="eastAsia"/>
          <w:b/>
          <w:color w:val="FF0000"/>
        </w:rPr>
        <w:t>4</w:t>
      </w:r>
      <w:r w:rsidR="006D1E85" w:rsidRPr="008B0F1C">
        <w:rPr>
          <w:rFonts w:asciiTheme="majorEastAsia" w:eastAsiaTheme="majorEastAsia" w:hAnsiTheme="majorEastAsia" w:hint="eastAsia"/>
          <w:b/>
          <w:color w:val="FF0000"/>
        </w:rPr>
        <w:t>年</w:t>
      </w:r>
      <w:r w:rsidR="00FC5F22" w:rsidRPr="008B0F1C">
        <w:rPr>
          <w:rFonts w:asciiTheme="majorEastAsia" w:eastAsiaTheme="majorEastAsia" w:hAnsiTheme="majorEastAsia" w:hint="eastAsia"/>
          <w:b/>
          <w:color w:val="FF0000"/>
        </w:rPr>
        <w:t>1</w:t>
      </w:r>
      <w:r w:rsidR="002F3A5F" w:rsidRPr="008B0F1C">
        <w:rPr>
          <w:rFonts w:asciiTheme="majorEastAsia" w:eastAsiaTheme="majorEastAsia" w:hAnsiTheme="majorEastAsia" w:hint="eastAsia"/>
          <w:b/>
          <w:color w:val="FF0000"/>
        </w:rPr>
        <w:t>1</w:t>
      </w:r>
      <w:r w:rsidR="006D1E85" w:rsidRPr="008B0F1C">
        <w:rPr>
          <w:rFonts w:asciiTheme="majorEastAsia" w:eastAsiaTheme="majorEastAsia" w:hAnsiTheme="majorEastAsia" w:hint="eastAsia"/>
          <w:b/>
          <w:color w:val="FF0000"/>
        </w:rPr>
        <w:t>月</w:t>
      </w:r>
      <w:r w:rsidR="002F3A5F" w:rsidRPr="008B0F1C">
        <w:rPr>
          <w:rFonts w:asciiTheme="majorEastAsia" w:eastAsiaTheme="majorEastAsia" w:hAnsiTheme="majorEastAsia" w:hint="eastAsia"/>
          <w:b/>
          <w:color w:val="FF0000"/>
        </w:rPr>
        <w:t>1</w:t>
      </w:r>
      <w:r w:rsidR="006D1E85" w:rsidRPr="008B0F1C">
        <w:rPr>
          <w:rFonts w:asciiTheme="majorEastAsia" w:eastAsiaTheme="majorEastAsia" w:hAnsiTheme="majorEastAsia" w:hint="eastAsia"/>
          <w:b/>
          <w:color w:val="FF0000"/>
        </w:rPr>
        <w:t>日(</w:t>
      </w:r>
      <w:r w:rsidR="002F3A5F" w:rsidRPr="008B0F1C">
        <w:rPr>
          <w:rFonts w:asciiTheme="majorEastAsia" w:eastAsiaTheme="majorEastAsia" w:hAnsiTheme="majorEastAsia" w:hint="eastAsia"/>
          <w:b/>
          <w:color w:val="FF0000"/>
        </w:rPr>
        <w:t>金</w:t>
      </w:r>
      <w:r w:rsidR="006D1E85" w:rsidRPr="008B0F1C">
        <w:rPr>
          <w:rFonts w:asciiTheme="majorEastAsia" w:eastAsiaTheme="majorEastAsia" w:hAnsiTheme="majorEastAsia" w:hint="eastAsia"/>
          <w:b/>
          <w:color w:val="FF0000"/>
        </w:rPr>
        <w:t xml:space="preserve">)　～　</w:t>
      </w:r>
      <w:r w:rsidRPr="008B0F1C">
        <w:rPr>
          <w:rFonts w:asciiTheme="majorEastAsia" w:eastAsiaTheme="majorEastAsia" w:hAnsiTheme="majorEastAsia" w:hint="eastAsia"/>
          <w:b/>
          <w:color w:val="FF0000"/>
        </w:rPr>
        <w:t>202</w:t>
      </w:r>
      <w:r w:rsidR="0095537A">
        <w:rPr>
          <w:rFonts w:asciiTheme="majorEastAsia" w:eastAsiaTheme="majorEastAsia" w:hAnsiTheme="majorEastAsia" w:hint="eastAsia"/>
          <w:b/>
          <w:color w:val="FF0000"/>
        </w:rPr>
        <w:t>4</w:t>
      </w:r>
      <w:r w:rsidR="006D1E85" w:rsidRPr="008B0F1C">
        <w:rPr>
          <w:rFonts w:asciiTheme="majorEastAsia" w:eastAsiaTheme="majorEastAsia" w:hAnsiTheme="majorEastAsia" w:hint="eastAsia"/>
          <w:b/>
          <w:color w:val="FF0000"/>
        </w:rPr>
        <w:t>年</w:t>
      </w:r>
      <w:r w:rsidR="00FC5F22" w:rsidRPr="008B0F1C">
        <w:rPr>
          <w:rFonts w:asciiTheme="majorEastAsia" w:eastAsiaTheme="majorEastAsia" w:hAnsiTheme="majorEastAsia" w:hint="eastAsia"/>
          <w:b/>
          <w:color w:val="FF0000"/>
        </w:rPr>
        <w:t>1</w:t>
      </w:r>
      <w:r w:rsidR="002F3A5F" w:rsidRPr="008B0F1C">
        <w:rPr>
          <w:rFonts w:asciiTheme="majorEastAsia" w:eastAsiaTheme="majorEastAsia" w:hAnsiTheme="majorEastAsia" w:hint="eastAsia"/>
          <w:b/>
          <w:color w:val="FF0000"/>
        </w:rPr>
        <w:t>2</w:t>
      </w:r>
      <w:r w:rsidR="006D1E85" w:rsidRPr="008B0F1C">
        <w:rPr>
          <w:rFonts w:asciiTheme="majorEastAsia" w:eastAsiaTheme="majorEastAsia" w:hAnsiTheme="majorEastAsia" w:hint="eastAsia"/>
          <w:b/>
          <w:color w:val="FF0000"/>
        </w:rPr>
        <w:t>月</w:t>
      </w:r>
      <w:r w:rsidR="002F3A5F" w:rsidRPr="008B0F1C">
        <w:rPr>
          <w:rFonts w:asciiTheme="majorEastAsia" w:eastAsiaTheme="majorEastAsia" w:hAnsiTheme="majorEastAsia" w:hint="eastAsia"/>
          <w:b/>
          <w:color w:val="FF0000"/>
        </w:rPr>
        <w:t>25</w:t>
      </w:r>
      <w:r w:rsidR="006D1E85" w:rsidRPr="008B0F1C">
        <w:rPr>
          <w:rFonts w:asciiTheme="majorEastAsia" w:eastAsiaTheme="majorEastAsia" w:hAnsiTheme="majorEastAsia" w:hint="eastAsia"/>
          <w:b/>
          <w:color w:val="FF0000"/>
        </w:rPr>
        <w:t>日(</w:t>
      </w:r>
      <w:r w:rsidR="002F3A5F" w:rsidRPr="008B0F1C">
        <w:rPr>
          <w:rFonts w:asciiTheme="majorEastAsia" w:eastAsiaTheme="majorEastAsia" w:hAnsiTheme="majorEastAsia" w:hint="eastAsia"/>
          <w:b/>
          <w:color w:val="FF0000"/>
        </w:rPr>
        <w:t>水</w:t>
      </w:r>
      <w:r w:rsidR="00FC5F22" w:rsidRPr="008B0F1C">
        <w:rPr>
          <w:rFonts w:asciiTheme="majorEastAsia" w:eastAsiaTheme="majorEastAsia" w:hAnsiTheme="majorEastAsia" w:hint="eastAsia"/>
          <w:b/>
          <w:color w:val="FF0000"/>
        </w:rPr>
        <w:t>)</w:t>
      </w:r>
    </w:p>
    <w:p w14:paraId="5797D93D" w14:textId="77777777" w:rsidR="008B6794" w:rsidRPr="00FC5F22" w:rsidRDefault="008B6794" w:rsidP="008B6794">
      <w:pPr>
        <w:rPr>
          <w:rFonts w:asciiTheme="majorEastAsia" w:eastAsiaTheme="majorEastAsia" w:hAnsiTheme="majorEastAsia"/>
        </w:rPr>
      </w:pPr>
    </w:p>
    <w:p w14:paraId="7775ED12" w14:textId="77777777" w:rsidR="00372B61" w:rsidRPr="00DF7198" w:rsidRDefault="00DF7198" w:rsidP="00DF7198">
      <w:pPr>
        <w:rPr>
          <w:rFonts w:asciiTheme="majorEastAsia" w:eastAsiaTheme="majorEastAsia" w:hAnsiTheme="majorEastAsia"/>
        </w:rPr>
      </w:pPr>
      <w:r>
        <w:rPr>
          <w:rFonts w:asciiTheme="majorEastAsia" w:eastAsiaTheme="majorEastAsia" w:hAnsiTheme="majorEastAsia" w:hint="eastAsia"/>
        </w:rPr>
        <w:t>５．</w:t>
      </w:r>
      <w:r w:rsidR="00372B61" w:rsidRPr="00DF7198">
        <w:rPr>
          <w:rFonts w:asciiTheme="majorEastAsia" w:eastAsiaTheme="majorEastAsia" w:hAnsiTheme="majorEastAsia" w:hint="eastAsia"/>
        </w:rPr>
        <w:t>審査書類 受付期間</w:t>
      </w:r>
    </w:p>
    <w:p w14:paraId="0214CBAC" w14:textId="394E3759" w:rsidR="00372B61" w:rsidRPr="00FC5F22" w:rsidRDefault="002F3A5F" w:rsidP="00FC5F22">
      <w:pPr>
        <w:pStyle w:val="a7"/>
        <w:ind w:leftChars="0" w:left="360"/>
        <w:rPr>
          <w:rFonts w:asciiTheme="majorEastAsia" w:eastAsiaTheme="majorEastAsia" w:hAnsiTheme="majorEastAsia"/>
          <w:b/>
          <w:color w:val="FF0000"/>
        </w:rPr>
      </w:pPr>
      <w:r w:rsidRPr="008B0F1C">
        <w:rPr>
          <w:rFonts w:asciiTheme="majorEastAsia" w:eastAsiaTheme="majorEastAsia" w:hAnsiTheme="majorEastAsia" w:hint="eastAsia"/>
          <w:b/>
          <w:color w:val="FF0000"/>
        </w:rPr>
        <w:t>2024年11月1日(金)　～　202</w:t>
      </w:r>
      <w:r w:rsidR="0095537A">
        <w:rPr>
          <w:rFonts w:asciiTheme="majorEastAsia" w:eastAsiaTheme="majorEastAsia" w:hAnsiTheme="majorEastAsia" w:hint="eastAsia"/>
          <w:b/>
          <w:color w:val="FF0000"/>
        </w:rPr>
        <w:t>4</w:t>
      </w:r>
      <w:r w:rsidRPr="008B0F1C">
        <w:rPr>
          <w:rFonts w:asciiTheme="majorEastAsia" w:eastAsiaTheme="majorEastAsia" w:hAnsiTheme="majorEastAsia" w:hint="eastAsia"/>
          <w:b/>
          <w:color w:val="FF0000"/>
        </w:rPr>
        <w:t>年12月25日(水)</w:t>
      </w:r>
      <w:r w:rsidR="00372B61" w:rsidRPr="008B0F1C">
        <w:rPr>
          <w:rFonts w:asciiTheme="majorEastAsia" w:eastAsiaTheme="majorEastAsia" w:hAnsiTheme="majorEastAsia" w:hint="eastAsia"/>
          <w:b/>
          <w:color w:val="FF0000"/>
        </w:rPr>
        <w:t xml:space="preserve">　(当日消印有効)</w:t>
      </w:r>
    </w:p>
    <w:p w14:paraId="72D629F9" w14:textId="77777777" w:rsidR="00372B61" w:rsidRDefault="00372B61" w:rsidP="00372B61">
      <w:pPr>
        <w:ind w:firstLineChars="100" w:firstLine="227"/>
        <w:rPr>
          <w:rFonts w:asciiTheme="majorEastAsia" w:eastAsiaTheme="majorEastAsia" w:hAnsiTheme="majorEastAsia"/>
        </w:rPr>
      </w:pPr>
      <w:r w:rsidRPr="00372B61">
        <w:rPr>
          <w:rFonts w:asciiTheme="majorEastAsia" w:eastAsiaTheme="majorEastAsia" w:hAnsiTheme="majorEastAsia" w:hint="eastAsia"/>
        </w:rPr>
        <w:t>・締切日以降の提出書類は、一切受け付けませんのでご注意ください。</w:t>
      </w:r>
    </w:p>
    <w:p w14:paraId="1D1520E9" w14:textId="77777777" w:rsidR="00372B61" w:rsidRPr="00372B61" w:rsidRDefault="00372B61" w:rsidP="000F3CCF">
      <w:pPr>
        <w:ind w:leftChars="100" w:left="454" w:hangingChars="100" w:hanging="227"/>
        <w:rPr>
          <w:rFonts w:asciiTheme="majorEastAsia" w:eastAsiaTheme="majorEastAsia" w:hAnsiTheme="majorEastAsia"/>
        </w:rPr>
      </w:pPr>
      <w:r>
        <w:rPr>
          <w:rFonts w:asciiTheme="majorEastAsia" w:eastAsiaTheme="majorEastAsia" w:hAnsiTheme="majorEastAsia" w:hint="eastAsia"/>
        </w:rPr>
        <w:t>・</w:t>
      </w:r>
      <w:r w:rsidRPr="00372B61">
        <w:rPr>
          <w:rFonts w:asciiTheme="majorEastAsia" w:eastAsiaTheme="majorEastAsia" w:hAnsiTheme="majorEastAsia" w:hint="eastAsia"/>
        </w:rPr>
        <w:t>必要書類は必ず</w:t>
      </w:r>
      <w:r w:rsidRPr="00EA0B0D">
        <w:rPr>
          <w:rFonts w:asciiTheme="majorEastAsia" w:eastAsiaTheme="majorEastAsia" w:hAnsiTheme="majorEastAsia" w:hint="eastAsia"/>
          <w:b/>
          <w:color w:val="FF0000"/>
        </w:rPr>
        <w:t>書留郵便</w:t>
      </w:r>
      <w:r w:rsidR="000F3CCF" w:rsidRPr="00EA0B0D">
        <w:rPr>
          <w:rFonts w:asciiTheme="majorEastAsia" w:eastAsiaTheme="majorEastAsia" w:hAnsiTheme="majorEastAsia" w:hint="eastAsia"/>
          <w:b/>
          <w:color w:val="FF0000"/>
        </w:rPr>
        <w:t>、レターパック等の配達記録の残る</w:t>
      </w:r>
      <w:r w:rsidR="002616B3" w:rsidRPr="00EA0B0D">
        <w:rPr>
          <w:rFonts w:asciiTheme="majorEastAsia" w:eastAsiaTheme="majorEastAsia" w:hAnsiTheme="majorEastAsia" w:hint="eastAsia"/>
          <w:b/>
          <w:color w:val="FF0000"/>
        </w:rPr>
        <w:t>方法</w:t>
      </w:r>
      <w:r w:rsidRPr="00EA0B0D">
        <w:rPr>
          <w:rFonts w:asciiTheme="majorEastAsia" w:eastAsiaTheme="majorEastAsia" w:hAnsiTheme="majorEastAsia" w:hint="eastAsia"/>
          <w:b/>
          <w:color w:val="FF0000"/>
        </w:rPr>
        <w:t>にて</w:t>
      </w:r>
      <w:r w:rsidRPr="00372B61">
        <w:rPr>
          <w:rFonts w:asciiTheme="majorEastAsia" w:eastAsiaTheme="majorEastAsia" w:hAnsiTheme="majorEastAsia" w:hint="eastAsia"/>
        </w:rPr>
        <w:t>下記事務局までお送りください。</w:t>
      </w:r>
    </w:p>
    <w:p w14:paraId="4E9C40F8" w14:textId="77777777" w:rsidR="00372B61" w:rsidRPr="002616B3" w:rsidRDefault="00372B61" w:rsidP="00372B61">
      <w:pPr>
        <w:rPr>
          <w:rFonts w:asciiTheme="majorEastAsia" w:eastAsiaTheme="majorEastAsia" w:hAnsiTheme="majorEastAsia"/>
        </w:rPr>
      </w:pPr>
    </w:p>
    <w:p w14:paraId="5B753805" w14:textId="77777777" w:rsidR="00372B61" w:rsidRPr="00DF7198" w:rsidRDefault="00DF7198" w:rsidP="00DF7198">
      <w:pPr>
        <w:rPr>
          <w:rFonts w:asciiTheme="majorEastAsia" w:eastAsiaTheme="majorEastAsia" w:hAnsiTheme="majorEastAsia"/>
        </w:rPr>
      </w:pPr>
      <w:r>
        <w:rPr>
          <w:rFonts w:asciiTheme="majorEastAsia" w:eastAsiaTheme="majorEastAsia" w:hAnsiTheme="majorEastAsia" w:hint="eastAsia"/>
        </w:rPr>
        <w:t>６．</w:t>
      </w:r>
      <w:r w:rsidR="00372B61" w:rsidRPr="00DF7198">
        <w:rPr>
          <w:rFonts w:asciiTheme="majorEastAsia" w:eastAsiaTheme="majorEastAsia" w:hAnsiTheme="majorEastAsia" w:hint="eastAsia"/>
        </w:rPr>
        <w:t>評議員総数及び任期</w:t>
      </w:r>
    </w:p>
    <w:p w14:paraId="3AF2EE0F" w14:textId="0AA8CEEB" w:rsidR="00372B61" w:rsidRDefault="00372B61" w:rsidP="00372B61">
      <w:pPr>
        <w:pStyle w:val="a7"/>
        <w:ind w:leftChars="0" w:left="360"/>
        <w:rPr>
          <w:rFonts w:asciiTheme="majorEastAsia" w:eastAsiaTheme="majorEastAsia" w:hAnsiTheme="majorEastAsia"/>
        </w:rPr>
      </w:pPr>
      <w:bookmarkStart w:id="0" w:name="_Hlk166511630"/>
      <w:r w:rsidRPr="00B26523">
        <w:rPr>
          <w:rFonts w:asciiTheme="majorEastAsia" w:eastAsiaTheme="majorEastAsia" w:hAnsiTheme="majorEastAsia" w:hint="eastAsia"/>
          <w:highlight w:val="yellow"/>
        </w:rPr>
        <w:t>選出される評議員総数：100名程度</w:t>
      </w:r>
      <w:r w:rsidR="00B26523" w:rsidRPr="00B26523">
        <w:rPr>
          <w:rFonts w:asciiTheme="majorEastAsia" w:eastAsiaTheme="majorEastAsia" w:hAnsiTheme="majorEastAsia" w:hint="eastAsia"/>
          <w:color w:val="ED0000"/>
          <w:highlight w:val="yellow"/>
        </w:rPr>
        <w:t>（医師・看護師・医療機関に所属する救急救命士）</w:t>
      </w:r>
    </w:p>
    <w:bookmarkEnd w:id="0"/>
    <w:p w14:paraId="62217707" w14:textId="03090ADC" w:rsidR="00372B61" w:rsidRPr="002616B3" w:rsidRDefault="00372B61" w:rsidP="002948AD">
      <w:pPr>
        <w:pStyle w:val="a7"/>
        <w:ind w:leftChars="0" w:left="360"/>
        <w:rPr>
          <w:rFonts w:asciiTheme="majorEastAsia" w:eastAsiaTheme="majorEastAsia" w:hAnsiTheme="majorEastAsia"/>
        </w:rPr>
      </w:pPr>
      <w:r>
        <w:rPr>
          <w:rFonts w:asciiTheme="majorEastAsia" w:eastAsiaTheme="majorEastAsia" w:hAnsiTheme="majorEastAsia" w:hint="eastAsia"/>
        </w:rPr>
        <w:t>任期：</w:t>
      </w:r>
      <w:r w:rsidR="001175FF">
        <w:rPr>
          <w:rFonts w:asciiTheme="majorEastAsia" w:eastAsiaTheme="majorEastAsia" w:hAnsiTheme="majorEastAsia" w:hint="eastAsia"/>
        </w:rPr>
        <w:t>202</w:t>
      </w:r>
      <w:r w:rsidR="00CE4563">
        <w:rPr>
          <w:rFonts w:asciiTheme="majorEastAsia" w:eastAsiaTheme="majorEastAsia" w:hAnsiTheme="majorEastAsia" w:hint="eastAsia"/>
        </w:rPr>
        <w:t>5</w:t>
      </w:r>
      <w:r>
        <w:rPr>
          <w:rFonts w:asciiTheme="majorEastAsia" w:eastAsiaTheme="majorEastAsia" w:hAnsiTheme="majorEastAsia" w:hint="eastAsia"/>
        </w:rPr>
        <w:t>年</w:t>
      </w:r>
      <w:r w:rsidR="00CE4563">
        <w:rPr>
          <w:rFonts w:asciiTheme="majorEastAsia" w:eastAsiaTheme="majorEastAsia" w:hAnsiTheme="majorEastAsia"/>
        </w:rPr>
        <w:t>6</w:t>
      </w:r>
      <w:r>
        <w:rPr>
          <w:rFonts w:asciiTheme="majorEastAsia" w:eastAsiaTheme="majorEastAsia" w:hAnsiTheme="majorEastAsia" w:hint="eastAsia"/>
        </w:rPr>
        <w:t>月開催の定時評議員会～</w:t>
      </w:r>
      <w:r w:rsidR="001175FF">
        <w:rPr>
          <w:rFonts w:asciiTheme="majorEastAsia" w:eastAsiaTheme="majorEastAsia" w:hAnsiTheme="majorEastAsia" w:hint="eastAsia"/>
        </w:rPr>
        <w:t>202</w:t>
      </w:r>
      <w:r w:rsidR="00CE4563">
        <w:rPr>
          <w:rFonts w:asciiTheme="majorEastAsia" w:eastAsiaTheme="majorEastAsia" w:hAnsiTheme="majorEastAsia"/>
        </w:rPr>
        <w:t>9</w:t>
      </w:r>
      <w:r w:rsidRPr="002616B3">
        <w:rPr>
          <w:rFonts w:asciiTheme="majorEastAsia" w:eastAsiaTheme="majorEastAsia" w:hAnsiTheme="majorEastAsia" w:hint="eastAsia"/>
        </w:rPr>
        <w:t>年</w:t>
      </w:r>
      <w:r w:rsidR="002616B3" w:rsidRPr="002616B3">
        <w:rPr>
          <w:rFonts w:asciiTheme="majorEastAsia" w:eastAsiaTheme="majorEastAsia" w:hAnsiTheme="majorEastAsia" w:hint="eastAsia"/>
        </w:rPr>
        <w:t>開催予定</w:t>
      </w:r>
      <w:r w:rsidRPr="002616B3">
        <w:rPr>
          <w:rFonts w:asciiTheme="majorEastAsia" w:eastAsiaTheme="majorEastAsia" w:hAnsiTheme="majorEastAsia" w:hint="eastAsia"/>
        </w:rPr>
        <w:t>の定時評議員会の前日まで</w:t>
      </w:r>
    </w:p>
    <w:p w14:paraId="38E02A26" w14:textId="77777777" w:rsidR="00A05DEB" w:rsidRPr="00A05DEB" w:rsidRDefault="00A05DEB" w:rsidP="00A05DEB">
      <w:pPr>
        <w:pStyle w:val="a5"/>
      </w:pPr>
      <w:r w:rsidRPr="00A05DEB">
        <w:rPr>
          <w:rFonts w:hint="eastAsia"/>
        </w:rPr>
        <w:t>以上</w:t>
      </w:r>
    </w:p>
    <w:p w14:paraId="0ABDCF25" w14:textId="77777777" w:rsidR="00A05DEB" w:rsidRDefault="00A05DEB" w:rsidP="00A05DEB">
      <w:pPr>
        <w:rPr>
          <w:rFonts w:asciiTheme="majorEastAsia" w:eastAsiaTheme="majorEastAsia" w:hAnsiTheme="majorEastAsia"/>
        </w:rPr>
      </w:pPr>
    </w:p>
    <w:p w14:paraId="2EC08207" w14:textId="77777777" w:rsidR="00372B61" w:rsidRDefault="00372B61" w:rsidP="00A05DEB">
      <w:pPr>
        <w:rPr>
          <w:rFonts w:asciiTheme="majorEastAsia" w:eastAsiaTheme="majorEastAsia" w:hAnsiTheme="majorEastAsia"/>
        </w:rPr>
      </w:pPr>
    </w:p>
    <w:p w14:paraId="2A491A3D" w14:textId="20804E10" w:rsidR="00372B61" w:rsidRDefault="00CE4563" w:rsidP="00DF7198">
      <w:pPr>
        <w:jc w:val="right"/>
        <w:rPr>
          <w:rFonts w:asciiTheme="majorEastAsia" w:eastAsiaTheme="majorEastAsia" w:hAnsiTheme="majorEastAsia"/>
        </w:rPr>
      </w:pPr>
      <w:r>
        <w:rPr>
          <w:rFonts w:asciiTheme="majorEastAsia" w:eastAsiaTheme="majorEastAsia" w:hAnsiTheme="majorEastAsia" w:hint="eastAsia"/>
        </w:rPr>
        <w:t xml:space="preserve">一般社団法人　</w:t>
      </w:r>
      <w:r w:rsidR="00372B61">
        <w:rPr>
          <w:rFonts w:asciiTheme="majorEastAsia" w:eastAsiaTheme="majorEastAsia" w:hAnsiTheme="majorEastAsia" w:hint="eastAsia"/>
        </w:rPr>
        <w:t>日本病院前救急診療医学会</w:t>
      </w:r>
    </w:p>
    <w:p w14:paraId="51806BE1" w14:textId="77777777" w:rsidR="00372B61" w:rsidRPr="00A27B92" w:rsidRDefault="00372B61" w:rsidP="00292A4E">
      <w:pPr>
        <w:jc w:val="right"/>
        <w:rPr>
          <w:rFonts w:asciiTheme="majorEastAsia" w:eastAsiaTheme="majorEastAsia" w:hAnsiTheme="majorEastAsia"/>
        </w:rPr>
      </w:pPr>
      <w:r w:rsidRPr="00A27B92">
        <w:rPr>
          <w:rFonts w:asciiTheme="majorEastAsia" w:eastAsiaTheme="majorEastAsia" w:hAnsiTheme="majorEastAsia" w:hint="eastAsia"/>
        </w:rPr>
        <w:t>評議員選出委員会</w:t>
      </w:r>
    </w:p>
    <w:p w14:paraId="46B768C9" w14:textId="77777777" w:rsidR="00372B61" w:rsidRPr="00A1406C" w:rsidRDefault="005C29ED" w:rsidP="00292A4E">
      <w:pPr>
        <w:wordWrap w:val="0"/>
        <w:jc w:val="right"/>
        <w:rPr>
          <w:rFonts w:asciiTheme="majorEastAsia" w:eastAsiaTheme="majorEastAsia" w:hAnsiTheme="majorEastAsia"/>
        </w:rPr>
      </w:pPr>
      <w:r>
        <w:rPr>
          <w:rFonts w:asciiTheme="majorEastAsia" w:eastAsiaTheme="majorEastAsia" w:hAnsiTheme="majorEastAsia" w:hint="eastAsia"/>
        </w:rPr>
        <w:t>委員長　今　明秀</w:t>
      </w:r>
    </w:p>
    <w:p w14:paraId="053BBCE4" w14:textId="77777777" w:rsidR="00372B61" w:rsidRDefault="00372B61" w:rsidP="00A05DEB">
      <w:pPr>
        <w:rPr>
          <w:rFonts w:asciiTheme="majorEastAsia" w:eastAsiaTheme="majorEastAsia" w:hAnsiTheme="majorEastAsia"/>
        </w:rPr>
      </w:pPr>
    </w:p>
    <w:p w14:paraId="5FCA3072" w14:textId="77777777" w:rsidR="00DF7198" w:rsidRDefault="00DF7198" w:rsidP="00A05DEB">
      <w:pPr>
        <w:rPr>
          <w:rFonts w:asciiTheme="majorEastAsia" w:eastAsiaTheme="majorEastAsia" w:hAnsiTheme="majorEastAsia"/>
        </w:rPr>
      </w:pPr>
    </w:p>
    <w:p w14:paraId="6AB17967" w14:textId="77777777" w:rsidR="00292A4E" w:rsidRDefault="00292A4E" w:rsidP="00292A4E">
      <w:pPr>
        <w:ind w:left="4200" w:firstLine="620"/>
        <w:jc w:val="right"/>
        <w:rPr>
          <w:rFonts w:asciiTheme="majorEastAsia" w:eastAsiaTheme="majorEastAsia" w:hAnsiTheme="majorEastAsia"/>
        </w:rPr>
      </w:pPr>
      <w:r>
        <w:rPr>
          <w:rFonts w:asciiTheme="majorEastAsia" w:eastAsiaTheme="majorEastAsia" w:hAnsiTheme="majorEastAsia" w:hint="eastAsia"/>
        </w:rPr>
        <w:t>【お問い合わせ及び資料請求・送付先】</w:t>
      </w:r>
    </w:p>
    <w:p w14:paraId="358B4527" w14:textId="77777777" w:rsidR="00292A4E" w:rsidRPr="005B1D07" w:rsidRDefault="00292A4E" w:rsidP="00292A4E">
      <w:pPr>
        <w:ind w:left="5245" w:firstLineChars="9" w:firstLine="20"/>
        <w:jc w:val="right"/>
        <w:rPr>
          <w:rFonts w:asciiTheme="majorEastAsia" w:eastAsiaTheme="majorEastAsia" w:hAnsiTheme="majorEastAsia"/>
        </w:rPr>
      </w:pPr>
      <w:r w:rsidRPr="005B1D07">
        <w:rPr>
          <w:rFonts w:asciiTheme="majorEastAsia" w:eastAsiaTheme="majorEastAsia" w:hAnsiTheme="majorEastAsia" w:hint="eastAsia"/>
        </w:rPr>
        <w:t>〒164-0001東京都中野区中野2-2-3</w:t>
      </w:r>
    </w:p>
    <w:p w14:paraId="3AE8AFC0" w14:textId="77777777" w:rsidR="00292A4E" w:rsidRPr="005B1D07" w:rsidRDefault="00292A4E" w:rsidP="00292A4E">
      <w:pPr>
        <w:ind w:left="5245" w:firstLineChars="9" w:firstLine="20"/>
        <w:jc w:val="right"/>
        <w:rPr>
          <w:rFonts w:asciiTheme="majorEastAsia" w:eastAsiaTheme="majorEastAsia" w:hAnsiTheme="majorEastAsia"/>
        </w:rPr>
      </w:pPr>
      <w:r w:rsidRPr="005B1D07">
        <w:rPr>
          <w:rFonts w:asciiTheme="majorEastAsia" w:eastAsiaTheme="majorEastAsia" w:hAnsiTheme="majorEastAsia" w:hint="eastAsia"/>
        </w:rPr>
        <w:t>株式会社 へるす出版事業部内</w:t>
      </w:r>
    </w:p>
    <w:p w14:paraId="0BAB36A3" w14:textId="77777777" w:rsidR="00292A4E" w:rsidRPr="005B1D07" w:rsidRDefault="00292A4E" w:rsidP="00292A4E">
      <w:pPr>
        <w:ind w:left="5245" w:firstLineChars="9" w:firstLine="20"/>
        <w:jc w:val="right"/>
        <w:rPr>
          <w:rFonts w:asciiTheme="majorEastAsia" w:eastAsiaTheme="majorEastAsia" w:hAnsiTheme="majorEastAsia"/>
        </w:rPr>
      </w:pPr>
      <w:r w:rsidRPr="005B1D07">
        <w:rPr>
          <w:rFonts w:asciiTheme="majorEastAsia" w:eastAsiaTheme="majorEastAsia" w:hAnsiTheme="majorEastAsia" w:hint="eastAsia"/>
        </w:rPr>
        <w:t>TEL：03-3384-8177  FAX：03-3380-8627</w:t>
      </w:r>
    </w:p>
    <w:p w14:paraId="425BD58B" w14:textId="77777777" w:rsidR="00292A4E" w:rsidRDefault="00292A4E" w:rsidP="00292A4E">
      <w:pPr>
        <w:ind w:left="5245" w:firstLineChars="9" w:firstLine="20"/>
        <w:jc w:val="right"/>
        <w:rPr>
          <w:rFonts w:asciiTheme="majorEastAsia" w:eastAsiaTheme="majorEastAsia" w:hAnsiTheme="majorEastAsia"/>
        </w:rPr>
      </w:pPr>
      <w:r w:rsidRPr="005B1D07">
        <w:rPr>
          <w:rFonts w:asciiTheme="majorEastAsia" w:eastAsiaTheme="majorEastAsia" w:hAnsiTheme="majorEastAsia" w:hint="eastAsia"/>
        </w:rPr>
        <w:t>E-mail：</w:t>
      </w:r>
      <w:hyperlink r:id="rId8" w:history="1">
        <w:r w:rsidRPr="00FE1D83">
          <w:rPr>
            <w:rStyle w:val="af0"/>
            <w:rFonts w:asciiTheme="majorEastAsia" w:eastAsiaTheme="majorEastAsia" w:hAnsiTheme="majorEastAsia" w:hint="eastAsia"/>
          </w:rPr>
          <w:t>prehos@herusu-shuppan.co.jp</w:t>
        </w:r>
      </w:hyperlink>
    </w:p>
    <w:p w14:paraId="581C1687" w14:textId="77777777" w:rsidR="00372B61" w:rsidRPr="00292A4E" w:rsidRDefault="00372B61" w:rsidP="00A05DEB">
      <w:pPr>
        <w:rPr>
          <w:rFonts w:asciiTheme="majorEastAsia" w:eastAsiaTheme="majorEastAsia" w:hAnsiTheme="majorEastAsia"/>
        </w:rPr>
      </w:pPr>
    </w:p>
    <w:sectPr w:rsidR="00372B61" w:rsidRPr="00292A4E" w:rsidSect="00DB68BD">
      <w:headerReference w:type="default" r:id="rId9"/>
      <w:pgSz w:w="11906" w:h="16838" w:code="9"/>
      <w:pgMar w:top="1418" w:right="851" w:bottom="1134" w:left="851" w:header="851" w:footer="992" w:gutter="0"/>
      <w:cols w:space="425"/>
      <w:docGrid w:type="linesAndChars" w:linePitch="348"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90CD4" w14:textId="77777777" w:rsidR="00B85501" w:rsidRDefault="00B85501" w:rsidP="00DF7ABE">
      <w:r>
        <w:separator/>
      </w:r>
    </w:p>
  </w:endnote>
  <w:endnote w:type="continuationSeparator" w:id="0">
    <w:p w14:paraId="2248CFBB" w14:textId="77777777" w:rsidR="00B85501" w:rsidRDefault="00B85501" w:rsidP="00DF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C85A" w14:textId="77777777" w:rsidR="00B85501" w:rsidRDefault="00B85501" w:rsidP="00DF7ABE">
      <w:r>
        <w:separator/>
      </w:r>
    </w:p>
  </w:footnote>
  <w:footnote w:type="continuationSeparator" w:id="0">
    <w:p w14:paraId="7F9B3F0D" w14:textId="77777777" w:rsidR="00B85501" w:rsidRDefault="00B85501" w:rsidP="00DF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396A3" w14:textId="77777777" w:rsidR="00092660" w:rsidRPr="00092660" w:rsidRDefault="00092660" w:rsidP="00092660">
    <w:pPr>
      <w:pStyle w:val="aa"/>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C3071"/>
    <w:multiLevelType w:val="hybridMultilevel"/>
    <w:tmpl w:val="EFC01E1C"/>
    <w:lvl w:ilvl="0" w:tplc="BCDE350A">
      <w:start w:val="1"/>
      <w:numFmt w:val="decimal"/>
      <w:lvlText w:val="%1．"/>
      <w:lvlJc w:val="left"/>
      <w:pPr>
        <w:ind w:left="360" w:hanging="360"/>
      </w:pPr>
      <w:rPr>
        <w:rFonts w:hint="default"/>
      </w:rPr>
    </w:lvl>
    <w:lvl w:ilvl="1" w:tplc="675A79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933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EB"/>
    <w:rsid w:val="00092660"/>
    <w:rsid w:val="0009554A"/>
    <w:rsid w:val="00097F6E"/>
    <w:rsid w:val="000B2FF0"/>
    <w:rsid w:val="000B7527"/>
    <w:rsid w:val="000D4355"/>
    <w:rsid w:val="000F3CCF"/>
    <w:rsid w:val="001175FF"/>
    <w:rsid w:val="00151FB1"/>
    <w:rsid w:val="0017315D"/>
    <w:rsid w:val="0019709D"/>
    <w:rsid w:val="001B76A1"/>
    <w:rsid w:val="001D1503"/>
    <w:rsid w:val="0024364E"/>
    <w:rsid w:val="00247DF8"/>
    <w:rsid w:val="002616B3"/>
    <w:rsid w:val="00270FA9"/>
    <w:rsid w:val="00284A33"/>
    <w:rsid w:val="00292A4E"/>
    <w:rsid w:val="002948AD"/>
    <w:rsid w:val="002B7970"/>
    <w:rsid w:val="002D48CC"/>
    <w:rsid w:val="002E546C"/>
    <w:rsid w:val="002E60BF"/>
    <w:rsid w:val="002F3A5F"/>
    <w:rsid w:val="00302A63"/>
    <w:rsid w:val="0033749D"/>
    <w:rsid w:val="00372B61"/>
    <w:rsid w:val="0039095B"/>
    <w:rsid w:val="003A2812"/>
    <w:rsid w:val="004406CD"/>
    <w:rsid w:val="005279A2"/>
    <w:rsid w:val="005628FB"/>
    <w:rsid w:val="005A16D0"/>
    <w:rsid w:val="005C29ED"/>
    <w:rsid w:val="00607601"/>
    <w:rsid w:val="006229CC"/>
    <w:rsid w:val="006D1E85"/>
    <w:rsid w:val="00745236"/>
    <w:rsid w:val="00757907"/>
    <w:rsid w:val="00804373"/>
    <w:rsid w:val="00823922"/>
    <w:rsid w:val="0083440A"/>
    <w:rsid w:val="00876EF8"/>
    <w:rsid w:val="008A4D22"/>
    <w:rsid w:val="008B0F1C"/>
    <w:rsid w:val="008B6794"/>
    <w:rsid w:val="008D6A6A"/>
    <w:rsid w:val="00943253"/>
    <w:rsid w:val="0095537A"/>
    <w:rsid w:val="009A1245"/>
    <w:rsid w:val="009D7E78"/>
    <w:rsid w:val="00A05DEB"/>
    <w:rsid w:val="00A1406C"/>
    <w:rsid w:val="00A27B92"/>
    <w:rsid w:val="00A812E5"/>
    <w:rsid w:val="00B26523"/>
    <w:rsid w:val="00B4254F"/>
    <w:rsid w:val="00B85501"/>
    <w:rsid w:val="00BD3C1D"/>
    <w:rsid w:val="00C61712"/>
    <w:rsid w:val="00CD0716"/>
    <w:rsid w:val="00CE4563"/>
    <w:rsid w:val="00D360EC"/>
    <w:rsid w:val="00D56E3E"/>
    <w:rsid w:val="00DB68BD"/>
    <w:rsid w:val="00DB6CD0"/>
    <w:rsid w:val="00DF0D1A"/>
    <w:rsid w:val="00DF7198"/>
    <w:rsid w:val="00DF7ABE"/>
    <w:rsid w:val="00E011CF"/>
    <w:rsid w:val="00E12AD8"/>
    <w:rsid w:val="00E15D8A"/>
    <w:rsid w:val="00E44EE9"/>
    <w:rsid w:val="00EA0B0D"/>
    <w:rsid w:val="00EB4287"/>
    <w:rsid w:val="00EB586F"/>
    <w:rsid w:val="00F2183A"/>
    <w:rsid w:val="00F264D7"/>
    <w:rsid w:val="00F41092"/>
    <w:rsid w:val="00F45F31"/>
    <w:rsid w:val="00FC5F22"/>
    <w:rsid w:val="00FD1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64E9F"/>
  <w15:chartTrackingRefBased/>
  <w15:docId w15:val="{133272C8-4A91-47CC-A135-A2B20F21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5DEB"/>
    <w:pPr>
      <w:jc w:val="center"/>
    </w:pPr>
    <w:rPr>
      <w:rFonts w:asciiTheme="majorEastAsia" w:eastAsiaTheme="majorEastAsia" w:hAnsiTheme="majorEastAsia"/>
    </w:rPr>
  </w:style>
  <w:style w:type="character" w:customStyle="1" w:styleId="a4">
    <w:name w:val="記 (文字)"/>
    <w:basedOn w:val="a0"/>
    <w:link w:val="a3"/>
    <w:uiPriority w:val="99"/>
    <w:rsid w:val="00A05DEB"/>
    <w:rPr>
      <w:rFonts w:asciiTheme="majorEastAsia" w:eastAsiaTheme="majorEastAsia" w:hAnsiTheme="majorEastAsia"/>
    </w:rPr>
  </w:style>
  <w:style w:type="paragraph" w:styleId="a5">
    <w:name w:val="Closing"/>
    <w:basedOn w:val="a"/>
    <w:link w:val="a6"/>
    <w:uiPriority w:val="99"/>
    <w:unhideWhenUsed/>
    <w:rsid w:val="00A05DEB"/>
    <w:pPr>
      <w:jc w:val="right"/>
    </w:pPr>
    <w:rPr>
      <w:rFonts w:asciiTheme="majorEastAsia" w:eastAsiaTheme="majorEastAsia" w:hAnsiTheme="majorEastAsia"/>
    </w:rPr>
  </w:style>
  <w:style w:type="character" w:customStyle="1" w:styleId="a6">
    <w:name w:val="結語 (文字)"/>
    <w:basedOn w:val="a0"/>
    <w:link w:val="a5"/>
    <w:uiPriority w:val="99"/>
    <w:rsid w:val="00A05DEB"/>
    <w:rPr>
      <w:rFonts w:asciiTheme="majorEastAsia" w:eastAsiaTheme="majorEastAsia" w:hAnsiTheme="majorEastAsia"/>
    </w:rPr>
  </w:style>
  <w:style w:type="paragraph" w:styleId="a7">
    <w:name w:val="List Paragraph"/>
    <w:basedOn w:val="a"/>
    <w:uiPriority w:val="34"/>
    <w:qFormat/>
    <w:rsid w:val="00A05DEB"/>
    <w:pPr>
      <w:ind w:leftChars="400" w:left="840"/>
    </w:pPr>
  </w:style>
  <w:style w:type="paragraph" w:styleId="a8">
    <w:name w:val="Date"/>
    <w:basedOn w:val="a"/>
    <w:next w:val="a"/>
    <w:link w:val="a9"/>
    <w:uiPriority w:val="99"/>
    <w:semiHidden/>
    <w:unhideWhenUsed/>
    <w:rsid w:val="00372B61"/>
  </w:style>
  <w:style w:type="character" w:customStyle="1" w:styleId="a9">
    <w:name w:val="日付 (文字)"/>
    <w:basedOn w:val="a0"/>
    <w:link w:val="a8"/>
    <w:uiPriority w:val="99"/>
    <w:semiHidden/>
    <w:rsid w:val="00372B61"/>
  </w:style>
  <w:style w:type="paragraph" w:styleId="aa">
    <w:name w:val="header"/>
    <w:basedOn w:val="a"/>
    <w:link w:val="ab"/>
    <w:uiPriority w:val="99"/>
    <w:unhideWhenUsed/>
    <w:rsid w:val="00DF7ABE"/>
    <w:pPr>
      <w:tabs>
        <w:tab w:val="center" w:pos="4252"/>
        <w:tab w:val="right" w:pos="8504"/>
      </w:tabs>
      <w:snapToGrid w:val="0"/>
    </w:pPr>
  </w:style>
  <w:style w:type="character" w:customStyle="1" w:styleId="ab">
    <w:name w:val="ヘッダー (文字)"/>
    <w:basedOn w:val="a0"/>
    <w:link w:val="aa"/>
    <w:uiPriority w:val="99"/>
    <w:rsid w:val="00DF7ABE"/>
  </w:style>
  <w:style w:type="paragraph" w:styleId="ac">
    <w:name w:val="footer"/>
    <w:basedOn w:val="a"/>
    <w:link w:val="ad"/>
    <w:uiPriority w:val="99"/>
    <w:unhideWhenUsed/>
    <w:rsid w:val="00DF7ABE"/>
    <w:pPr>
      <w:tabs>
        <w:tab w:val="center" w:pos="4252"/>
        <w:tab w:val="right" w:pos="8504"/>
      </w:tabs>
      <w:snapToGrid w:val="0"/>
    </w:pPr>
  </w:style>
  <w:style w:type="character" w:customStyle="1" w:styleId="ad">
    <w:name w:val="フッター (文字)"/>
    <w:basedOn w:val="a0"/>
    <w:link w:val="ac"/>
    <w:uiPriority w:val="99"/>
    <w:rsid w:val="00DF7ABE"/>
  </w:style>
  <w:style w:type="paragraph" w:styleId="ae">
    <w:name w:val="Balloon Text"/>
    <w:basedOn w:val="a"/>
    <w:link w:val="af"/>
    <w:uiPriority w:val="99"/>
    <w:semiHidden/>
    <w:unhideWhenUsed/>
    <w:rsid w:val="00A140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1406C"/>
    <w:rPr>
      <w:rFonts w:asciiTheme="majorHAnsi" w:eastAsiaTheme="majorEastAsia" w:hAnsiTheme="majorHAnsi" w:cstheme="majorBidi"/>
      <w:sz w:val="18"/>
      <w:szCs w:val="18"/>
    </w:rPr>
  </w:style>
  <w:style w:type="character" w:styleId="af0">
    <w:name w:val="Hyperlink"/>
    <w:basedOn w:val="a0"/>
    <w:uiPriority w:val="99"/>
    <w:unhideWhenUsed/>
    <w:rsid w:val="00292A4E"/>
    <w:rPr>
      <w:color w:val="0563C1" w:themeColor="hyperlink"/>
      <w:u w:val="single"/>
    </w:rPr>
  </w:style>
  <w:style w:type="paragraph" w:styleId="af1">
    <w:name w:val="Revision"/>
    <w:hidden/>
    <w:uiPriority w:val="99"/>
    <w:semiHidden/>
    <w:rsid w:val="00D56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046520">
      <w:bodyDiv w:val="1"/>
      <w:marLeft w:val="0"/>
      <w:marRight w:val="0"/>
      <w:marTop w:val="0"/>
      <w:marBottom w:val="0"/>
      <w:divBdr>
        <w:top w:val="none" w:sz="0" w:space="0" w:color="auto"/>
        <w:left w:val="none" w:sz="0" w:space="0" w:color="auto"/>
        <w:bottom w:val="none" w:sz="0" w:space="0" w:color="auto"/>
        <w:right w:val="none" w:sz="0" w:space="0" w:color="auto"/>
      </w:divBdr>
    </w:div>
    <w:div w:id="19254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hos@herusu-shuppan.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6AD14-218A-B74E-AC44-10D1B014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愛知医大</dc:creator>
  <cp:keywords/>
  <dc:description/>
  <cp:lastModifiedBy>事務局 日本臨床倫理学会</cp:lastModifiedBy>
  <cp:revision>4</cp:revision>
  <cp:lastPrinted>2017-12-04T05:33:00Z</cp:lastPrinted>
  <dcterms:created xsi:type="dcterms:W3CDTF">2024-05-14T02:16:00Z</dcterms:created>
  <dcterms:modified xsi:type="dcterms:W3CDTF">2024-05-14T07:25:00Z</dcterms:modified>
</cp:coreProperties>
</file>