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D1890" w14:textId="467BCF6B" w:rsidR="00EA073F" w:rsidRPr="00012CC9" w:rsidRDefault="00EA073F" w:rsidP="00EA073F">
      <w:pPr>
        <w:pStyle w:val="a5"/>
        <w:spacing w:line="0" w:lineRule="atLeast"/>
        <w:contextualSpacing/>
        <w:rPr>
          <w:rFonts w:ascii="游明朝" w:eastAsia="游明朝" w:hAnsi="游明朝"/>
          <w:b/>
          <w:bCs/>
          <w:sz w:val="28"/>
          <w:szCs w:val="28"/>
        </w:rPr>
      </w:pPr>
      <w:r w:rsidRPr="00012CC9">
        <w:rPr>
          <w:rFonts w:ascii="游明朝" w:eastAsia="游明朝" w:hAnsi="游明朝"/>
          <w:b/>
          <w:bCs/>
          <w:sz w:val="28"/>
          <w:szCs w:val="28"/>
        </w:rPr>
        <w:t>第18回てんかん学研修セミナー（</w:t>
      </w:r>
      <w:r w:rsidR="00A02FDF" w:rsidRPr="00012CC9">
        <w:rPr>
          <w:rFonts w:ascii="游明朝" w:eastAsia="游明朝" w:hAnsi="游明朝" w:hint="eastAsia"/>
          <w:b/>
          <w:bCs/>
          <w:sz w:val="28"/>
          <w:szCs w:val="28"/>
        </w:rPr>
        <w:t>春期</w:t>
      </w:r>
      <w:r w:rsidRPr="00012CC9">
        <w:rPr>
          <w:rFonts w:ascii="游明朝" w:eastAsia="游明朝" w:hAnsi="游明朝" w:hint="eastAsia"/>
          <w:b/>
          <w:bCs/>
          <w:sz w:val="28"/>
          <w:szCs w:val="28"/>
        </w:rPr>
        <w:t>WEB</w:t>
      </w:r>
      <w:r w:rsidRPr="00012CC9">
        <w:rPr>
          <w:rFonts w:ascii="游明朝" w:eastAsia="游明朝" w:hAnsi="游明朝"/>
          <w:b/>
          <w:bCs/>
          <w:sz w:val="28"/>
          <w:szCs w:val="28"/>
        </w:rPr>
        <w:t>再配信）</w:t>
      </w:r>
    </w:p>
    <w:p w14:paraId="2AD95E54" w14:textId="1F5CD048" w:rsidR="00EA073F" w:rsidRPr="00012CC9" w:rsidRDefault="00EA073F" w:rsidP="00EA073F">
      <w:pPr>
        <w:pStyle w:val="a5"/>
        <w:rPr>
          <w:rFonts w:ascii="游明朝" w:eastAsia="游明朝" w:hAnsi="游明朝"/>
        </w:rPr>
      </w:pPr>
      <w:r w:rsidRPr="00012CC9">
        <w:rPr>
          <w:rFonts w:ascii="游明朝" w:eastAsia="游明朝" w:hAnsi="游明朝"/>
        </w:rPr>
        <w:t>第56回日本てんかん学会学術集会にて開催された第18回てんかん学研修セミナー（2023年10月21日）の再配信</w:t>
      </w:r>
      <w:r w:rsidR="00F70858" w:rsidRPr="00012CC9">
        <w:rPr>
          <w:rFonts w:ascii="游明朝" w:eastAsia="游明朝" w:hAnsi="游明朝" w:hint="eastAsia"/>
        </w:rPr>
        <w:t>で</w:t>
      </w:r>
      <w:r w:rsidRPr="00012CC9">
        <w:rPr>
          <w:rFonts w:ascii="游明朝" w:eastAsia="游明朝" w:hAnsi="游明朝"/>
        </w:rPr>
        <w:t>す。</w:t>
      </w:r>
      <w:r w:rsidR="00CE40A7" w:rsidRPr="00012CC9">
        <w:rPr>
          <w:rFonts w:ascii="游明朝" w:eastAsia="游明朝" w:hAnsi="游明朝" w:hint="eastAsia"/>
        </w:rPr>
        <w:t>本</w:t>
      </w:r>
      <w:r w:rsidR="003A4385" w:rsidRPr="00012CC9">
        <w:rPr>
          <w:rFonts w:ascii="游明朝" w:eastAsia="游明朝" w:hAnsi="游明朝" w:hint="eastAsia"/>
        </w:rPr>
        <w:t>セミナー</w:t>
      </w:r>
      <w:r w:rsidR="00CE40A7" w:rsidRPr="00012CC9">
        <w:rPr>
          <w:rFonts w:ascii="游明朝" w:eastAsia="游明朝" w:hAnsi="游明朝" w:hint="eastAsia"/>
        </w:rPr>
        <w:t>は、１月</w:t>
      </w:r>
      <w:r w:rsidR="00A02FDF" w:rsidRPr="00012CC9">
        <w:rPr>
          <w:rFonts w:ascii="游明朝" w:eastAsia="游明朝" w:hAnsi="游明朝" w:hint="eastAsia"/>
        </w:rPr>
        <w:t>（冬期）、</w:t>
      </w:r>
      <w:r w:rsidR="008F28DA" w:rsidRPr="00012CC9">
        <w:rPr>
          <w:rFonts w:ascii="游明朝" w:eastAsia="游明朝" w:hAnsi="游明朝" w:hint="eastAsia"/>
        </w:rPr>
        <w:t>今回の</w:t>
      </w:r>
      <w:r w:rsidR="00A02FDF" w:rsidRPr="00012CC9">
        <w:rPr>
          <w:rFonts w:ascii="游明朝" w:eastAsia="游明朝" w:hAnsi="游明朝" w:hint="eastAsia"/>
        </w:rPr>
        <w:t>４月（春期）に続き</w:t>
      </w:r>
      <w:r w:rsidR="00CE40A7" w:rsidRPr="00012CC9">
        <w:rPr>
          <w:rFonts w:ascii="游明朝" w:eastAsia="游明朝" w:hAnsi="游明朝" w:hint="eastAsia"/>
        </w:rPr>
        <w:t>、7月</w:t>
      </w:r>
      <w:r w:rsidR="00F70858" w:rsidRPr="00012CC9">
        <w:rPr>
          <w:rFonts w:ascii="游明朝" w:eastAsia="游明朝" w:hAnsi="游明朝" w:hint="eastAsia"/>
        </w:rPr>
        <w:t>（夏期）</w:t>
      </w:r>
      <w:r w:rsidR="00CE40A7" w:rsidRPr="00012CC9">
        <w:rPr>
          <w:rFonts w:ascii="游明朝" w:eastAsia="游明朝" w:hAnsi="游明朝" w:hint="eastAsia"/>
        </w:rPr>
        <w:t>にも再配信を予定しております。</w:t>
      </w:r>
      <w:r w:rsidR="00F70858" w:rsidRPr="00012CC9">
        <w:rPr>
          <w:rFonts w:ascii="游明朝" w:eastAsia="游明朝" w:hAnsi="游明朝" w:hint="eastAsia"/>
        </w:rPr>
        <w:t>一度、本セミナーにお申込をいただくと、</w:t>
      </w:r>
      <w:r w:rsidR="008F28DA" w:rsidRPr="00012CC9">
        <w:rPr>
          <w:rFonts w:ascii="游明朝" w:eastAsia="游明朝" w:hAnsi="游明朝" w:hint="eastAsia"/>
        </w:rPr>
        <w:t>次回</w:t>
      </w:r>
      <w:r w:rsidR="00F70858" w:rsidRPr="00012CC9">
        <w:rPr>
          <w:rFonts w:ascii="游明朝" w:eastAsia="游明朝" w:hAnsi="游明朝" w:hint="eastAsia"/>
        </w:rPr>
        <w:t>7月の受講料は無料となります。</w:t>
      </w:r>
    </w:p>
    <w:p w14:paraId="487868EE" w14:textId="579AC8F9" w:rsidR="00EA073F" w:rsidRPr="00012CC9" w:rsidRDefault="00EA073F" w:rsidP="00EA073F">
      <w:pPr>
        <w:pStyle w:val="a5"/>
        <w:rPr>
          <w:rFonts w:ascii="游明朝" w:eastAsia="游明朝" w:hAnsi="游明朝"/>
        </w:rPr>
      </w:pPr>
    </w:p>
    <w:p w14:paraId="70048A70" w14:textId="75844792" w:rsidR="00EA073F" w:rsidRPr="00012CC9" w:rsidRDefault="00EA073F" w:rsidP="00EA073F">
      <w:pPr>
        <w:pStyle w:val="a5"/>
        <w:rPr>
          <w:rFonts w:ascii="游明朝" w:eastAsia="游明朝" w:hAnsi="游明朝"/>
          <w:b/>
          <w:bCs/>
          <w:sz w:val="24"/>
          <w:szCs w:val="24"/>
        </w:rPr>
      </w:pPr>
      <w:r w:rsidRPr="00012CC9">
        <w:rPr>
          <w:rFonts w:ascii="游明朝" w:eastAsia="游明朝" w:hAnsi="游明朝"/>
          <w:b/>
          <w:bCs/>
          <w:sz w:val="24"/>
          <w:szCs w:val="24"/>
        </w:rPr>
        <w:t>日時：202</w:t>
      </w:r>
      <w:r w:rsidR="009F13B6" w:rsidRPr="00012CC9">
        <w:rPr>
          <w:rFonts w:ascii="游明朝" w:eastAsia="游明朝" w:hAnsi="游明朝" w:hint="eastAsia"/>
          <w:b/>
          <w:bCs/>
          <w:sz w:val="24"/>
          <w:szCs w:val="24"/>
        </w:rPr>
        <w:t>4</w:t>
      </w:r>
      <w:r w:rsidRPr="00012CC9">
        <w:rPr>
          <w:rFonts w:ascii="游明朝" w:eastAsia="游明朝" w:hAnsi="游明朝"/>
          <w:b/>
          <w:bCs/>
          <w:sz w:val="24"/>
          <w:szCs w:val="24"/>
        </w:rPr>
        <w:t>年</w:t>
      </w:r>
      <w:r w:rsidR="00A02FDF" w:rsidRPr="00012CC9">
        <w:rPr>
          <w:rFonts w:ascii="游明朝" w:eastAsia="游明朝" w:hAnsi="游明朝" w:hint="eastAsia"/>
          <w:b/>
          <w:bCs/>
          <w:sz w:val="24"/>
          <w:szCs w:val="24"/>
        </w:rPr>
        <w:t>4</w:t>
      </w:r>
      <w:r w:rsidRPr="00012CC9">
        <w:rPr>
          <w:rFonts w:ascii="游明朝" w:eastAsia="游明朝" w:hAnsi="游明朝"/>
          <w:b/>
          <w:bCs/>
          <w:sz w:val="24"/>
          <w:szCs w:val="24"/>
        </w:rPr>
        <w:t>月</w:t>
      </w:r>
      <w:r w:rsidR="003A216E" w:rsidRPr="00012CC9">
        <w:rPr>
          <w:rFonts w:ascii="游明朝" w:eastAsia="游明朝" w:hAnsi="游明朝" w:hint="eastAsia"/>
          <w:b/>
          <w:bCs/>
          <w:sz w:val="24"/>
          <w:szCs w:val="24"/>
        </w:rPr>
        <w:t>14</w:t>
      </w:r>
      <w:r w:rsidRPr="00012CC9">
        <w:rPr>
          <w:rFonts w:ascii="游明朝" w:eastAsia="游明朝" w:hAnsi="游明朝"/>
          <w:b/>
          <w:bCs/>
          <w:sz w:val="24"/>
          <w:szCs w:val="24"/>
        </w:rPr>
        <w:t>日（日）13:00～</w:t>
      </w:r>
      <w:r w:rsidR="008A4BF3" w:rsidRPr="00012CC9">
        <w:rPr>
          <w:rFonts w:ascii="游明朝" w:eastAsia="游明朝" w:hAnsi="游明朝"/>
          <w:b/>
          <w:bCs/>
          <w:sz w:val="24"/>
          <w:szCs w:val="24"/>
        </w:rPr>
        <w:t>15:50</w:t>
      </w:r>
      <w:r w:rsidRPr="00012CC9">
        <w:rPr>
          <w:rFonts w:ascii="游明朝" w:eastAsia="游明朝" w:hAnsi="游明朝"/>
          <w:b/>
          <w:bCs/>
          <w:sz w:val="24"/>
          <w:szCs w:val="24"/>
        </w:rPr>
        <w:br/>
        <w:t>開催方法：完全</w:t>
      </w:r>
      <w:r w:rsidR="00BA55C7" w:rsidRPr="00012CC9">
        <w:rPr>
          <w:rFonts w:ascii="游明朝" w:eastAsia="游明朝" w:hAnsi="游明朝" w:hint="eastAsia"/>
          <w:b/>
          <w:bCs/>
          <w:sz w:val="24"/>
          <w:szCs w:val="24"/>
        </w:rPr>
        <w:t>WEB</w:t>
      </w:r>
      <w:r w:rsidRPr="00012CC9">
        <w:rPr>
          <w:rFonts w:ascii="游明朝" w:eastAsia="游明朝" w:hAnsi="游明朝"/>
          <w:b/>
          <w:bCs/>
          <w:sz w:val="24"/>
          <w:szCs w:val="24"/>
        </w:rPr>
        <w:t>開催</w:t>
      </w:r>
      <w:r w:rsidRPr="00012CC9">
        <w:rPr>
          <w:rFonts w:ascii="游明朝" w:eastAsia="游明朝" w:hAnsi="游明朝"/>
          <w:b/>
          <w:bCs/>
          <w:sz w:val="24"/>
          <w:szCs w:val="24"/>
        </w:rPr>
        <w:br/>
        <w:t>対象：日本てんかん学会会員、非会員（てんかん学に興味のある医療従事者）</w:t>
      </w:r>
    </w:p>
    <w:p w14:paraId="239904C9"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研究方針</w:t>
      </w:r>
    </w:p>
    <w:p w14:paraId="40595315" w14:textId="30002201" w:rsidR="00EA073F" w:rsidRPr="00012CC9" w:rsidRDefault="00EA073F" w:rsidP="00EA073F">
      <w:pPr>
        <w:widowControl/>
        <w:spacing w:after="24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 xml:space="preserve">　</w:t>
      </w:r>
      <w:r w:rsidR="00CE40A7" w:rsidRPr="00012CC9">
        <w:rPr>
          <w:rFonts w:ascii="游明朝" w:eastAsia="游明朝" w:hAnsi="游明朝" w:cs="Arial" w:hint="eastAsia"/>
          <w:color w:val="333333"/>
          <w:kern w:val="0"/>
          <w:szCs w:val="21"/>
          <w14:ligatures w14:val="none"/>
        </w:rPr>
        <w:t>「日本てんかん学会研修到達目標」に従い、小児てんかんの診断と治療、成人てんかんの診断、成人てんかんの治療、てんかん外科、基礎神経科学の6分野において、あらかじめ設定された年毎のテーマについて研修を行うことを基本方針とします。基本的知識を網羅して把握できるようにすると共に、ガイドラインも踏まえ、ビデオ供覧や症例呈示によって実例から学ぶことを重視します。4年間で1つのシリーズとなっておりますので、4年間連続して視聴して頂くと、てんかん学の全体像がわかるように構成されています。てんかん学会専門医あるいはそれを目指す医師はもちろんのこと、てんかんにご関心をお持ちの医療従事者の方も受講いただけます。</w:t>
      </w:r>
    </w:p>
    <w:p w14:paraId="3DD53215"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研修単位・受講証明書について</w:t>
      </w:r>
    </w:p>
    <w:p w14:paraId="1F8C5621" w14:textId="1E51E67A" w:rsidR="004722FA" w:rsidRPr="00012CC9" w:rsidRDefault="00EA073F" w:rsidP="00BA55C7">
      <w:pPr>
        <w:widowControl/>
        <w:numPr>
          <w:ilvl w:val="0"/>
          <w:numId w:val="1"/>
        </w:numPr>
        <w:ind w:left="426" w:hanging="294"/>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てんかん専門医更新のための研修単位（10単位）を授与いたします。</w:t>
      </w:r>
    </w:p>
    <w:p w14:paraId="799643D6" w14:textId="5CD1C143" w:rsidR="00F4180F" w:rsidRPr="00012CC9" w:rsidRDefault="004722FA" w:rsidP="00BA55C7">
      <w:pPr>
        <w:widowControl/>
        <w:numPr>
          <w:ilvl w:val="0"/>
          <w:numId w:val="1"/>
        </w:numPr>
        <w:ind w:left="426" w:hanging="294"/>
        <w:jc w:val="left"/>
        <w:textAlignment w:val="baseline"/>
        <w:rPr>
          <w:rFonts w:ascii="游明朝" w:eastAsia="游明朝" w:hAnsi="游明朝" w:cs="Arial"/>
          <w:kern w:val="0"/>
          <w:szCs w:val="21"/>
          <w14:ligatures w14:val="none"/>
        </w:rPr>
      </w:pPr>
      <w:r w:rsidRPr="00012CC9">
        <w:rPr>
          <w:rFonts w:ascii="游明朝" w:eastAsia="游明朝" w:hAnsi="游明朝" w:cs="Arial"/>
          <w:color w:val="333333"/>
          <w:kern w:val="0"/>
          <w:szCs w:val="21"/>
          <w14:ligatures w14:val="none"/>
        </w:rPr>
        <w:t>本セミナーの受講証明書（PDFのデジタル版のみ）は</w:t>
      </w:r>
      <w:r w:rsidR="00F4180F" w:rsidRPr="00012CC9">
        <w:rPr>
          <w:rFonts w:ascii="游明朝" w:eastAsia="游明朝" w:hAnsi="游明朝" w:cs="Arial" w:hint="eastAsia"/>
          <w:color w:val="333333"/>
          <w:kern w:val="0"/>
          <w:szCs w:val="21"/>
          <w14:ligatures w14:val="none"/>
        </w:rPr>
        <w:t>、</w:t>
      </w:r>
      <w:r w:rsidRPr="00012CC9">
        <w:rPr>
          <w:rFonts w:ascii="游明朝" w:eastAsia="游明朝" w:hAnsi="游明朝" w:cs="Arial"/>
          <w:b/>
          <w:bCs/>
          <w:color w:val="D45451"/>
          <w:kern w:val="0"/>
          <w:szCs w:val="21"/>
          <w:bdr w:val="none" w:sz="0" w:space="0" w:color="auto" w:frame="1"/>
          <w14:ligatures w14:val="none"/>
        </w:rPr>
        <w:t>セミナー終了後のアンケート回答</w:t>
      </w:r>
      <w:r w:rsidR="00F4180F" w:rsidRPr="00012CC9">
        <w:rPr>
          <w:rFonts w:ascii="游明朝" w:eastAsia="游明朝" w:hAnsi="游明朝" w:cs="Arial" w:hint="eastAsia"/>
          <w:b/>
          <w:bCs/>
          <w:color w:val="D45451"/>
          <w:kern w:val="0"/>
          <w:szCs w:val="21"/>
          <w:bdr w:val="none" w:sz="0" w:space="0" w:color="auto" w:frame="1"/>
          <w14:ligatures w14:val="none"/>
        </w:rPr>
        <w:t>（必須）</w:t>
      </w:r>
      <w:r w:rsidRPr="00012CC9">
        <w:rPr>
          <w:rFonts w:ascii="游明朝" w:eastAsia="游明朝" w:hAnsi="游明朝" w:cs="Arial"/>
          <w:b/>
          <w:bCs/>
          <w:color w:val="D45451"/>
          <w:kern w:val="0"/>
          <w:szCs w:val="21"/>
          <w:bdr w:val="none" w:sz="0" w:space="0" w:color="auto" w:frame="1"/>
          <w14:ligatures w14:val="none"/>
        </w:rPr>
        <w:t>と視聴記録の確認をもって発行いたします。</w:t>
      </w:r>
    </w:p>
    <w:p w14:paraId="7E6CC332" w14:textId="09037BA4" w:rsidR="004722FA" w:rsidRPr="00012CC9" w:rsidRDefault="004722FA" w:rsidP="00BA55C7">
      <w:pPr>
        <w:widowControl/>
        <w:numPr>
          <w:ilvl w:val="0"/>
          <w:numId w:val="1"/>
        </w:numPr>
        <w:ind w:left="426" w:hanging="294"/>
        <w:jc w:val="left"/>
        <w:textAlignment w:val="baseline"/>
        <w:rPr>
          <w:rFonts w:ascii="游明朝" w:eastAsia="游明朝" w:hAnsi="游明朝" w:cs="Arial"/>
          <w:kern w:val="0"/>
          <w:szCs w:val="21"/>
          <w14:ligatures w14:val="none"/>
        </w:rPr>
      </w:pPr>
      <w:r w:rsidRPr="00012CC9">
        <w:rPr>
          <w:rFonts w:ascii="游明朝" w:eastAsia="游明朝" w:hAnsi="游明朝" w:cs="Arial" w:hint="eastAsia"/>
          <w:b/>
          <w:bCs/>
          <w:color w:val="D45451"/>
          <w:kern w:val="0"/>
          <w:szCs w:val="21"/>
          <w:bdr w:val="none" w:sz="0" w:space="0" w:color="auto" w:frame="1"/>
          <w14:ligatures w14:val="none"/>
        </w:rPr>
        <w:t>遅刻・セミナー配信時間内の退出は認め</w:t>
      </w:r>
      <w:r w:rsidR="00E16BBC" w:rsidRPr="00012CC9">
        <w:rPr>
          <w:rFonts w:ascii="游明朝" w:eastAsia="游明朝" w:hAnsi="游明朝" w:cs="Arial" w:hint="eastAsia"/>
          <w:b/>
          <w:bCs/>
          <w:color w:val="D45451"/>
          <w:kern w:val="0"/>
          <w:szCs w:val="21"/>
          <w:bdr w:val="none" w:sz="0" w:space="0" w:color="auto" w:frame="1"/>
          <w14:ligatures w14:val="none"/>
        </w:rPr>
        <w:t>られ</w:t>
      </w:r>
      <w:r w:rsidRPr="00012CC9">
        <w:rPr>
          <w:rFonts w:ascii="游明朝" w:eastAsia="游明朝" w:hAnsi="游明朝" w:cs="Arial" w:hint="eastAsia"/>
          <w:b/>
          <w:bCs/>
          <w:color w:val="D45451"/>
          <w:kern w:val="0"/>
          <w:szCs w:val="21"/>
          <w:bdr w:val="none" w:sz="0" w:space="0" w:color="auto" w:frame="1"/>
          <w14:ligatures w14:val="none"/>
        </w:rPr>
        <w:t>ません</w:t>
      </w:r>
      <w:r w:rsidRPr="00012CC9">
        <w:rPr>
          <w:rFonts w:ascii="游明朝" w:eastAsia="游明朝" w:hAnsi="游明朝" w:cs="Arial" w:hint="eastAsia"/>
          <w:kern w:val="0"/>
          <w:szCs w:val="21"/>
          <w:bdr w:val="none" w:sz="0" w:space="0" w:color="auto" w:frame="1"/>
          <w14:ligatures w14:val="none"/>
        </w:rPr>
        <w:t>ので、インターネット環境を整えたうえ、指定の時間に確実にご入室ください。</w:t>
      </w:r>
    </w:p>
    <w:p w14:paraId="74C761DB" w14:textId="295F86D0" w:rsidR="004722FA" w:rsidRPr="00012CC9" w:rsidRDefault="004722FA" w:rsidP="00BA55C7">
      <w:pPr>
        <w:widowControl/>
        <w:numPr>
          <w:ilvl w:val="0"/>
          <w:numId w:val="1"/>
        </w:numPr>
        <w:ind w:left="426" w:hanging="294"/>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hint="eastAsia"/>
          <w:color w:val="333333"/>
          <w:kern w:val="0"/>
          <w:szCs w:val="21"/>
          <w14:ligatures w14:val="none"/>
        </w:rPr>
        <w:t>受講証明書</w:t>
      </w:r>
      <w:r w:rsidR="00F4180F" w:rsidRPr="00012CC9">
        <w:rPr>
          <w:rFonts w:ascii="游明朝" w:eastAsia="游明朝" w:hAnsi="游明朝" w:cs="Arial" w:hint="eastAsia"/>
          <w:color w:val="333333"/>
          <w:kern w:val="0"/>
          <w:szCs w:val="21"/>
          <w14:ligatures w14:val="none"/>
        </w:rPr>
        <w:t>は、セミナー終了の約２週間後より、マイページよりダウンロードが可能となります。</w:t>
      </w:r>
      <w:r w:rsidRPr="00012CC9">
        <w:rPr>
          <w:rFonts w:ascii="游明朝" w:eastAsia="游明朝" w:hAnsi="游明朝" w:cs="Arial"/>
          <w:color w:val="333333"/>
          <w:kern w:val="0"/>
          <w:szCs w:val="21"/>
          <w14:ligatures w14:val="none"/>
        </w:rPr>
        <w:t>大切にご自身で保管してください。</w:t>
      </w:r>
    </w:p>
    <w:p w14:paraId="0FC07626" w14:textId="4FC37793" w:rsidR="00EA073F" w:rsidRPr="00012CC9" w:rsidRDefault="00EA073F" w:rsidP="00397EF9">
      <w:pPr>
        <w:widowControl/>
        <w:numPr>
          <w:ilvl w:val="0"/>
          <w:numId w:val="1"/>
        </w:numPr>
        <w:spacing w:after="240"/>
        <w:ind w:left="426" w:hanging="294"/>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lastRenderedPageBreak/>
        <w:t>第5</w:t>
      </w:r>
      <w:r w:rsidR="00BA55C7" w:rsidRPr="00012CC9">
        <w:rPr>
          <w:rFonts w:ascii="游明朝" w:eastAsia="游明朝" w:hAnsi="游明朝" w:cs="Arial" w:hint="eastAsia"/>
          <w:color w:val="333333"/>
          <w:kern w:val="0"/>
          <w:szCs w:val="21"/>
          <w14:ligatures w14:val="none"/>
        </w:rPr>
        <w:t>6</w:t>
      </w:r>
      <w:r w:rsidRPr="00012CC9">
        <w:rPr>
          <w:rFonts w:ascii="游明朝" w:eastAsia="游明朝" w:hAnsi="游明朝" w:cs="Arial"/>
          <w:color w:val="333333"/>
          <w:kern w:val="0"/>
          <w:szCs w:val="21"/>
          <w14:ligatures w14:val="none"/>
        </w:rPr>
        <w:t>回日本てんかん学会学術集会で開催された第1</w:t>
      </w:r>
      <w:r w:rsidR="00BA55C7" w:rsidRPr="00012CC9">
        <w:rPr>
          <w:rFonts w:ascii="游明朝" w:eastAsia="游明朝" w:hAnsi="游明朝" w:cs="Arial" w:hint="eastAsia"/>
          <w:color w:val="333333"/>
          <w:kern w:val="0"/>
          <w:szCs w:val="21"/>
          <w14:ligatures w14:val="none"/>
        </w:rPr>
        <w:t>8</w:t>
      </w:r>
      <w:r w:rsidRPr="00012CC9">
        <w:rPr>
          <w:rFonts w:ascii="游明朝" w:eastAsia="游明朝" w:hAnsi="游明朝" w:cs="Arial"/>
          <w:color w:val="333333"/>
          <w:kern w:val="0"/>
          <w:szCs w:val="21"/>
          <w14:ligatures w14:val="none"/>
        </w:rPr>
        <w:t>回てんかん学研修セミナー（202</w:t>
      </w:r>
      <w:r w:rsidR="00BA55C7" w:rsidRPr="00012CC9">
        <w:rPr>
          <w:rFonts w:ascii="游明朝" w:eastAsia="游明朝" w:hAnsi="游明朝" w:cs="Arial" w:hint="eastAsia"/>
          <w:color w:val="333333"/>
          <w:kern w:val="0"/>
          <w:szCs w:val="21"/>
          <w14:ligatures w14:val="none"/>
        </w:rPr>
        <w:t>3</w:t>
      </w:r>
      <w:r w:rsidRPr="00012CC9">
        <w:rPr>
          <w:rFonts w:ascii="游明朝" w:eastAsia="游明朝" w:hAnsi="游明朝" w:cs="Arial"/>
          <w:color w:val="333333"/>
          <w:kern w:val="0"/>
          <w:szCs w:val="21"/>
          <w14:ligatures w14:val="none"/>
        </w:rPr>
        <w:t>年</w:t>
      </w:r>
      <w:r w:rsidR="00BA55C7" w:rsidRPr="00012CC9">
        <w:rPr>
          <w:rFonts w:ascii="游明朝" w:eastAsia="游明朝" w:hAnsi="游明朝" w:cs="Arial" w:hint="eastAsia"/>
          <w:color w:val="333333"/>
          <w:kern w:val="0"/>
          <w:szCs w:val="21"/>
          <w14:ligatures w14:val="none"/>
        </w:rPr>
        <w:t>10</w:t>
      </w:r>
      <w:r w:rsidRPr="00012CC9">
        <w:rPr>
          <w:rFonts w:ascii="游明朝" w:eastAsia="游明朝" w:hAnsi="游明朝" w:cs="Arial"/>
          <w:color w:val="333333"/>
          <w:kern w:val="0"/>
          <w:szCs w:val="21"/>
          <w14:ligatures w14:val="none"/>
        </w:rPr>
        <w:t>月2</w:t>
      </w:r>
      <w:r w:rsidR="00BA55C7" w:rsidRPr="00012CC9">
        <w:rPr>
          <w:rFonts w:ascii="游明朝" w:eastAsia="游明朝" w:hAnsi="游明朝" w:cs="Arial" w:hint="eastAsia"/>
          <w:color w:val="333333"/>
          <w:kern w:val="0"/>
          <w:szCs w:val="21"/>
          <w14:ligatures w14:val="none"/>
        </w:rPr>
        <w:t>1</w:t>
      </w:r>
      <w:r w:rsidRPr="00012CC9">
        <w:rPr>
          <w:rFonts w:ascii="游明朝" w:eastAsia="游明朝" w:hAnsi="游明朝" w:cs="Arial"/>
          <w:color w:val="333333"/>
          <w:kern w:val="0"/>
          <w:szCs w:val="21"/>
          <w14:ligatures w14:val="none"/>
        </w:rPr>
        <w:t>日）の受講証明書をすでにお持ちの方は、本セミナーでは受講証明書は発行いたしませんので、予めご了承ください。</w:t>
      </w:r>
    </w:p>
    <w:p w14:paraId="65814B5F"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テキストについて</w:t>
      </w:r>
    </w:p>
    <w:p w14:paraId="2C3564DD" w14:textId="126D1151" w:rsidR="00EA073F" w:rsidRPr="00012CC9" w:rsidRDefault="00EA073F" w:rsidP="00EA073F">
      <w:pPr>
        <w:widowControl/>
        <w:spacing w:after="24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本セミナーのテキスト（PDF）</w:t>
      </w:r>
      <w:r w:rsidR="00906FA5" w:rsidRPr="00012CC9">
        <w:rPr>
          <w:rFonts w:ascii="游明朝" w:eastAsia="游明朝" w:hAnsi="游明朝" w:cs="Arial" w:hint="eastAsia"/>
          <w:color w:val="333333"/>
          <w:kern w:val="0"/>
          <w:szCs w:val="21"/>
          <w14:ligatures w14:val="none"/>
        </w:rPr>
        <w:t>は、参加登録完了後にアクセスできる</w:t>
      </w:r>
      <w:r w:rsidR="00F85272" w:rsidRPr="00012CC9">
        <w:rPr>
          <w:rFonts w:ascii="游明朝" w:eastAsia="游明朝" w:hAnsi="游明朝" w:cs="Arial" w:hint="eastAsia"/>
          <w:color w:val="333333"/>
          <w:kern w:val="0"/>
          <w:szCs w:val="21"/>
          <w14:ligatures w14:val="none"/>
        </w:rPr>
        <w:t>視聴サイト（</w:t>
      </w:r>
      <w:r w:rsidR="00906FA5" w:rsidRPr="00012CC9">
        <w:rPr>
          <w:rFonts w:ascii="游明朝" w:eastAsia="游明朝" w:hAnsi="游明朝" w:cs="Arial" w:hint="eastAsia"/>
          <w:color w:val="333333"/>
          <w:kern w:val="0"/>
          <w:szCs w:val="21"/>
          <w14:ligatures w14:val="none"/>
        </w:rPr>
        <w:t>マイページ</w:t>
      </w:r>
      <w:r w:rsidR="00F85272" w:rsidRPr="00012CC9">
        <w:rPr>
          <w:rFonts w:ascii="游明朝" w:eastAsia="游明朝" w:hAnsi="游明朝" w:cs="Arial" w:hint="eastAsia"/>
          <w:color w:val="333333"/>
          <w:kern w:val="0"/>
          <w:szCs w:val="21"/>
          <w14:ligatures w14:val="none"/>
        </w:rPr>
        <w:t>）</w:t>
      </w:r>
      <w:r w:rsidR="00906FA5" w:rsidRPr="00012CC9">
        <w:rPr>
          <w:rFonts w:ascii="游明朝" w:eastAsia="游明朝" w:hAnsi="游明朝" w:cs="Arial" w:hint="eastAsia"/>
          <w:color w:val="333333"/>
          <w:kern w:val="0"/>
          <w:szCs w:val="21"/>
          <w14:ligatures w14:val="none"/>
        </w:rPr>
        <w:t>内に</w:t>
      </w:r>
      <w:r w:rsidRPr="00012CC9">
        <w:rPr>
          <w:rFonts w:ascii="游明朝" w:eastAsia="游明朝" w:hAnsi="游明朝" w:cs="Arial"/>
          <w:color w:val="333333"/>
          <w:kern w:val="0"/>
          <w:szCs w:val="21"/>
          <w14:ligatures w14:val="none"/>
        </w:rPr>
        <w:t>掲載いたします。</w:t>
      </w:r>
    </w:p>
    <w:p w14:paraId="06CDA1E9"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本年度研修項目（敬称略）</w:t>
      </w:r>
    </w:p>
    <w:p w14:paraId="19C91055" w14:textId="3EE7AF9B" w:rsidR="00EA073F" w:rsidRPr="00012CC9" w:rsidRDefault="00EA073F" w:rsidP="00EA073F">
      <w:pPr>
        <w:widowControl/>
        <w:shd w:val="clear" w:color="auto" w:fill="9B92C6"/>
        <w:spacing w:before="240" w:after="240"/>
        <w:jc w:val="left"/>
        <w:textAlignment w:val="baseline"/>
        <w:outlineLvl w:val="2"/>
        <w:rPr>
          <w:rFonts w:ascii="游明朝" w:eastAsia="游明朝" w:hAnsi="游明朝" w:cs="Arial"/>
          <w:color w:val="FBFBFB"/>
          <w:kern w:val="0"/>
          <w:sz w:val="24"/>
          <w:szCs w:val="24"/>
          <w14:ligatures w14:val="none"/>
        </w:rPr>
      </w:pPr>
      <w:r w:rsidRPr="00012CC9">
        <w:rPr>
          <w:rFonts w:ascii="游明朝" w:eastAsia="游明朝" w:hAnsi="游明朝" w:cs="Arial"/>
          <w:b/>
          <w:bCs/>
          <w:color w:val="FBFBFB"/>
          <w:kern w:val="0"/>
          <w:sz w:val="24"/>
          <w:szCs w:val="24"/>
          <w14:ligatures w14:val="none"/>
        </w:rPr>
        <w:t>第1</w:t>
      </w:r>
      <w:r w:rsidR="00BA55C7" w:rsidRPr="00012CC9">
        <w:rPr>
          <w:rFonts w:ascii="游明朝" w:eastAsia="游明朝" w:hAnsi="游明朝" w:cs="Arial" w:hint="eastAsia"/>
          <w:b/>
          <w:bCs/>
          <w:color w:val="FBFBFB"/>
          <w:kern w:val="0"/>
          <w:sz w:val="24"/>
          <w:szCs w:val="24"/>
          <w14:ligatures w14:val="none"/>
        </w:rPr>
        <w:t>8</w:t>
      </w:r>
      <w:r w:rsidRPr="00012CC9">
        <w:rPr>
          <w:rFonts w:ascii="游明朝" w:eastAsia="游明朝" w:hAnsi="游明朝" w:cs="Arial"/>
          <w:b/>
          <w:bCs/>
          <w:color w:val="FBFBFB"/>
          <w:kern w:val="0"/>
          <w:sz w:val="24"/>
          <w:szCs w:val="24"/>
          <w14:ligatures w14:val="none"/>
        </w:rPr>
        <w:t xml:space="preserve">回てんかん学研修セミナー </w:t>
      </w:r>
      <w:r w:rsidRPr="00012CC9">
        <w:rPr>
          <w:rFonts w:ascii="游明朝" w:eastAsia="游明朝" w:hAnsi="游明朝" w:cs="Arial"/>
          <w:color w:val="FBFBFB"/>
          <w:kern w:val="0"/>
          <w:sz w:val="24"/>
          <w:szCs w:val="24"/>
          <w14:ligatures w14:val="none"/>
        </w:rPr>
        <w:t>（</w:t>
      </w:r>
      <w:r w:rsidRPr="00012CC9">
        <w:rPr>
          <w:rFonts w:ascii="游明朝" w:eastAsia="游明朝" w:hAnsi="游明朝" w:cs="Arial"/>
          <w:color w:val="FFFFFF" w:themeColor="background1"/>
          <w:kern w:val="0"/>
          <w:sz w:val="24"/>
          <w:szCs w:val="24"/>
          <w14:ligatures w14:val="none"/>
        </w:rPr>
        <w:t>13:00～</w:t>
      </w:r>
      <w:r w:rsidR="00F85272" w:rsidRPr="00012CC9">
        <w:rPr>
          <w:rFonts w:ascii="游明朝" w:eastAsia="游明朝" w:hAnsi="游明朝" w:cs="Arial"/>
          <w:color w:val="FFFFFF" w:themeColor="background1"/>
          <w:kern w:val="0"/>
          <w:sz w:val="24"/>
          <w:szCs w:val="24"/>
          <w14:ligatures w14:val="none"/>
        </w:rPr>
        <w:t>15:50</w:t>
      </w:r>
      <w:r w:rsidRPr="00012CC9">
        <w:rPr>
          <w:rFonts w:ascii="游明朝" w:eastAsia="游明朝" w:hAnsi="游明朝" w:cs="Arial"/>
          <w:color w:val="FBFBFB"/>
          <w:kern w:val="0"/>
          <w:sz w:val="24"/>
          <w:szCs w:val="24"/>
          <w14:ligatures w14:val="none"/>
        </w:rPr>
        <w:t>、各演題</w:t>
      </w:r>
      <w:r w:rsidR="00F85272" w:rsidRPr="00012CC9">
        <w:rPr>
          <w:rFonts w:ascii="游明朝" w:eastAsia="游明朝" w:hAnsi="游明朝" w:cs="Arial" w:hint="eastAsia"/>
          <w:color w:val="FBFBFB"/>
          <w:kern w:val="0"/>
          <w:sz w:val="24"/>
          <w:szCs w:val="24"/>
          <w14:ligatures w14:val="none"/>
        </w:rPr>
        <w:t>約</w:t>
      </w:r>
      <w:r w:rsidRPr="00012CC9">
        <w:rPr>
          <w:rFonts w:ascii="游明朝" w:eastAsia="游明朝" w:hAnsi="游明朝" w:cs="Arial"/>
          <w:color w:val="FBFBFB"/>
          <w:kern w:val="0"/>
          <w:sz w:val="24"/>
          <w:szCs w:val="24"/>
          <w14:ligatures w14:val="none"/>
        </w:rPr>
        <w:t>30分）</w:t>
      </w:r>
    </w:p>
    <w:p w14:paraId="5184588E" w14:textId="5808AB7C" w:rsidR="00EA073F" w:rsidRPr="00012CC9" w:rsidRDefault="00EA073F" w:rsidP="00EA073F">
      <w:pPr>
        <w:widowControl/>
        <w:spacing w:after="240"/>
        <w:jc w:val="left"/>
        <w:textAlignment w:val="baseline"/>
        <w:rPr>
          <w:rFonts w:ascii="游明朝" w:eastAsia="游明朝" w:hAnsi="游明朝" w:cs="Arial"/>
          <w:b/>
          <w:bCs/>
          <w:color w:val="333333"/>
          <w:kern w:val="0"/>
          <w:szCs w:val="21"/>
          <w14:ligatures w14:val="none"/>
        </w:rPr>
      </w:pPr>
      <w:r w:rsidRPr="00012CC9">
        <w:rPr>
          <w:rFonts w:ascii="游明朝" w:eastAsia="游明朝" w:hAnsi="游明朝" w:cs="ＭＳ 明朝" w:hint="eastAsia"/>
          <w:color w:val="333333"/>
          <w:kern w:val="0"/>
          <w:szCs w:val="21"/>
          <w14:ligatures w14:val="none"/>
        </w:rPr>
        <w:t>※</w:t>
      </w:r>
      <w:r w:rsidRPr="00012CC9">
        <w:rPr>
          <w:rFonts w:ascii="游明朝" w:eastAsia="游明朝" w:hAnsi="游明朝" w:cs="Arial"/>
          <w:color w:val="333333"/>
          <w:kern w:val="0"/>
          <w:szCs w:val="21"/>
          <w14:ligatures w14:val="none"/>
        </w:rPr>
        <w:t>第5</w:t>
      </w:r>
      <w:r w:rsidR="00BA55C7" w:rsidRPr="00012CC9">
        <w:rPr>
          <w:rFonts w:ascii="游明朝" w:eastAsia="游明朝" w:hAnsi="游明朝" w:cs="Arial" w:hint="eastAsia"/>
          <w:color w:val="333333"/>
          <w:kern w:val="0"/>
          <w:szCs w:val="21"/>
          <w14:ligatures w14:val="none"/>
        </w:rPr>
        <w:t>6</w:t>
      </w:r>
      <w:r w:rsidRPr="00012CC9">
        <w:rPr>
          <w:rFonts w:ascii="游明朝" w:eastAsia="游明朝" w:hAnsi="游明朝" w:cs="Arial"/>
          <w:color w:val="333333"/>
          <w:kern w:val="0"/>
          <w:szCs w:val="21"/>
          <w14:ligatures w14:val="none"/>
        </w:rPr>
        <w:t>回日本てんかん学会学術集会にて開催された第1</w:t>
      </w:r>
      <w:r w:rsidR="00BA55C7" w:rsidRPr="00012CC9">
        <w:rPr>
          <w:rFonts w:ascii="游明朝" w:eastAsia="游明朝" w:hAnsi="游明朝" w:cs="Arial" w:hint="eastAsia"/>
          <w:color w:val="333333"/>
          <w:kern w:val="0"/>
          <w:szCs w:val="21"/>
          <w14:ligatures w14:val="none"/>
        </w:rPr>
        <w:t>8</w:t>
      </w:r>
      <w:r w:rsidRPr="00012CC9">
        <w:rPr>
          <w:rFonts w:ascii="游明朝" w:eastAsia="游明朝" w:hAnsi="游明朝" w:cs="Arial"/>
          <w:color w:val="333333"/>
          <w:kern w:val="0"/>
          <w:szCs w:val="21"/>
          <w14:ligatures w14:val="none"/>
        </w:rPr>
        <w:t>回てんかん学研修セミナー（202</w:t>
      </w:r>
      <w:r w:rsidR="00BA55C7" w:rsidRPr="00012CC9">
        <w:rPr>
          <w:rFonts w:ascii="游明朝" w:eastAsia="游明朝" w:hAnsi="游明朝" w:cs="Arial" w:hint="eastAsia"/>
          <w:color w:val="333333"/>
          <w:kern w:val="0"/>
          <w:szCs w:val="21"/>
          <w14:ligatures w14:val="none"/>
        </w:rPr>
        <w:t>3</w:t>
      </w:r>
      <w:r w:rsidRPr="00012CC9">
        <w:rPr>
          <w:rFonts w:ascii="游明朝" w:eastAsia="游明朝" w:hAnsi="游明朝" w:cs="Arial"/>
          <w:color w:val="333333"/>
          <w:kern w:val="0"/>
          <w:szCs w:val="21"/>
          <w14:ligatures w14:val="none"/>
        </w:rPr>
        <w:t>年</w:t>
      </w:r>
      <w:r w:rsidR="00BA55C7" w:rsidRPr="00012CC9">
        <w:rPr>
          <w:rFonts w:ascii="游明朝" w:eastAsia="游明朝" w:hAnsi="游明朝" w:cs="Arial" w:hint="eastAsia"/>
          <w:color w:val="333333"/>
          <w:kern w:val="0"/>
          <w:szCs w:val="21"/>
          <w14:ligatures w14:val="none"/>
        </w:rPr>
        <w:t>10</w:t>
      </w:r>
      <w:r w:rsidRPr="00012CC9">
        <w:rPr>
          <w:rFonts w:ascii="游明朝" w:eastAsia="游明朝" w:hAnsi="游明朝" w:cs="Arial"/>
          <w:color w:val="333333"/>
          <w:kern w:val="0"/>
          <w:szCs w:val="21"/>
          <w14:ligatures w14:val="none"/>
        </w:rPr>
        <w:t>月2</w:t>
      </w:r>
      <w:r w:rsidR="00BA55C7" w:rsidRPr="00012CC9">
        <w:rPr>
          <w:rFonts w:ascii="游明朝" w:eastAsia="游明朝" w:hAnsi="游明朝" w:cs="Arial" w:hint="eastAsia"/>
          <w:color w:val="333333"/>
          <w:kern w:val="0"/>
          <w:szCs w:val="21"/>
          <w14:ligatures w14:val="none"/>
        </w:rPr>
        <w:t>1</w:t>
      </w:r>
      <w:r w:rsidRPr="00012CC9">
        <w:rPr>
          <w:rFonts w:ascii="游明朝" w:eastAsia="游明朝" w:hAnsi="游明朝" w:cs="Arial"/>
          <w:color w:val="333333"/>
          <w:kern w:val="0"/>
          <w:szCs w:val="21"/>
          <w14:ligatures w14:val="none"/>
        </w:rPr>
        <w:t>日）の再配信となります。</w:t>
      </w:r>
    </w:p>
    <w:p w14:paraId="5D462AF5" w14:textId="3CEC3105" w:rsidR="00EA073F" w:rsidRPr="00012CC9" w:rsidRDefault="00EA073F" w:rsidP="00EA073F">
      <w:pPr>
        <w:widowControl/>
        <w:numPr>
          <w:ilvl w:val="0"/>
          <w:numId w:val="2"/>
        </w:numPr>
        <w:ind w:left="120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b/>
          <w:bCs/>
          <w:color w:val="333333"/>
          <w:kern w:val="0"/>
          <w:szCs w:val="21"/>
          <w:bdr w:val="none" w:sz="0" w:space="0" w:color="auto" w:frame="1"/>
          <w14:ligatures w14:val="none"/>
        </w:rPr>
        <w:t>基礎生理学とてんかん</w:t>
      </w:r>
      <w:r w:rsidRPr="00012CC9">
        <w:rPr>
          <w:rFonts w:ascii="游明朝" w:eastAsia="游明朝" w:hAnsi="游明朝" w:cs="Arial"/>
          <w:b/>
          <w:bCs/>
          <w:color w:val="333333"/>
          <w:kern w:val="0"/>
          <w:szCs w:val="21"/>
          <w:bdr w:val="none" w:sz="0" w:space="0" w:color="auto" w:frame="1"/>
          <w14:ligatures w14:val="none"/>
        </w:rPr>
        <w:br/>
      </w:r>
      <w:r w:rsidR="00BA55C7" w:rsidRPr="00012CC9">
        <w:rPr>
          <w:rFonts w:ascii="游明朝" w:eastAsia="游明朝" w:hAnsi="游明朝" w:cs="Arial" w:hint="eastAsia"/>
          <w:color w:val="333333"/>
          <w:kern w:val="0"/>
          <w:szCs w:val="21"/>
          <w14:ligatures w14:val="none"/>
        </w:rPr>
        <w:t>松本　理器（神戸大学）</w:t>
      </w:r>
    </w:p>
    <w:p w14:paraId="67EADE01" w14:textId="1B24C116" w:rsidR="00EA073F" w:rsidRPr="00012CC9" w:rsidRDefault="00BA55C7" w:rsidP="00EA073F">
      <w:pPr>
        <w:widowControl/>
        <w:numPr>
          <w:ilvl w:val="0"/>
          <w:numId w:val="2"/>
        </w:numPr>
        <w:ind w:left="120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hint="eastAsia"/>
          <w:b/>
          <w:bCs/>
          <w:color w:val="333333"/>
          <w:kern w:val="0"/>
          <w:szCs w:val="21"/>
          <w:bdr w:val="none" w:sz="0" w:space="0" w:color="auto" w:frame="1"/>
          <w14:ligatures w14:val="none"/>
        </w:rPr>
        <w:t>てんかん分類とてんかん症候群</w:t>
      </w:r>
      <w:r w:rsidR="00EA073F" w:rsidRPr="00012CC9">
        <w:rPr>
          <w:rFonts w:ascii="游明朝" w:eastAsia="游明朝" w:hAnsi="游明朝" w:cs="Arial"/>
          <w:b/>
          <w:bCs/>
          <w:color w:val="333333"/>
          <w:kern w:val="0"/>
          <w:szCs w:val="21"/>
          <w:bdr w:val="none" w:sz="0" w:space="0" w:color="auto" w:frame="1"/>
          <w14:ligatures w14:val="none"/>
        </w:rPr>
        <w:br/>
      </w:r>
      <w:r w:rsidRPr="00012CC9">
        <w:rPr>
          <w:rFonts w:ascii="游明朝" w:eastAsia="游明朝" w:hAnsi="游明朝" w:cs="Arial" w:hint="eastAsia"/>
          <w:color w:val="333333"/>
          <w:kern w:val="0"/>
          <w:szCs w:val="21"/>
          <w14:ligatures w14:val="none"/>
        </w:rPr>
        <w:t>寺田　清人（てんかんと発達の横浜みのる神経クリニック）</w:t>
      </w:r>
    </w:p>
    <w:p w14:paraId="3853C6DF" w14:textId="4507CDBA" w:rsidR="00EA073F" w:rsidRPr="00012CC9" w:rsidRDefault="00BA55C7" w:rsidP="00EA073F">
      <w:pPr>
        <w:widowControl/>
        <w:numPr>
          <w:ilvl w:val="0"/>
          <w:numId w:val="2"/>
        </w:numPr>
        <w:ind w:left="120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hint="eastAsia"/>
          <w:b/>
          <w:bCs/>
          <w:color w:val="333333"/>
          <w:kern w:val="0"/>
          <w:szCs w:val="21"/>
          <w14:ligatures w14:val="none"/>
        </w:rPr>
        <w:t>新規抗てんかん薬による薬物治療</w:t>
      </w:r>
      <w:r w:rsidR="00EA073F" w:rsidRPr="00012CC9">
        <w:rPr>
          <w:rFonts w:ascii="游明朝" w:eastAsia="游明朝" w:hAnsi="游明朝" w:cs="Arial"/>
          <w:b/>
          <w:bCs/>
          <w:color w:val="333333"/>
          <w:kern w:val="0"/>
          <w:szCs w:val="21"/>
          <w:bdr w:val="none" w:sz="0" w:space="0" w:color="auto" w:frame="1"/>
          <w14:ligatures w14:val="none"/>
        </w:rPr>
        <w:br/>
      </w:r>
      <w:r w:rsidRPr="00012CC9">
        <w:rPr>
          <w:rFonts w:ascii="游明朝" w:eastAsia="游明朝" w:hAnsi="游明朝" w:cs="Arial" w:hint="eastAsia"/>
          <w:color w:val="333333"/>
          <w:kern w:val="0"/>
          <w:szCs w:val="21"/>
          <w14:ligatures w14:val="none"/>
        </w:rPr>
        <w:t>池田　仁（てんかん・神経　大阪南森町いけだクリニック）</w:t>
      </w:r>
    </w:p>
    <w:p w14:paraId="0101322E" w14:textId="1ECCF6E0" w:rsidR="00EA073F" w:rsidRPr="00012CC9" w:rsidRDefault="00BA55C7" w:rsidP="00EA073F">
      <w:pPr>
        <w:widowControl/>
        <w:numPr>
          <w:ilvl w:val="0"/>
          <w:numId w:val="2"/>
        </w:numPr>
        <w:ind w:left="120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hint="eastAsia"/>
          <w:b/>
          <w:bCs/>
          <w:color w:val="333333"/>
          <w:kern w:val="0"/>
          <w:szCs w:val="21"/>
          <w14:ligatures w14:val="none"/>
        </w:rPr>
        <w:t>小児てんかん重積状態/けいれん重積状態</w:t>
      </w:r>
      <w:r w:rsidR="00EA073F" w:rsidRPr="00012CC9">
        <w:rPr>
          <w:rFonts w:ascii="游明朝" w:eastAsia="游明朝" w:hAnsi="游明朝" w:cs="Arial"/>
          <w:b/>
          <w:bCs/>
          <w:color w:val="333333"/>
          <w:kern w:val="0"/>
          <w:szCs w:val="21"/>
          <w14:ligatures w14:val="none"/>
        </w:rPr>
        <w:br/>
      </w:r>
      <w:r w:rsidRPr="00012CC9">
        <w:rPr>
          <w:rFonts w:ascii="游明朝" w:eastAsia="游明朝" w:hAnsi="游明朝" w:cs="Arial" w:hint="eastAsia"/>
          <w:color w:val="333333"/>
          <w:kern w:val="0"/>
          <w:szCs w:val="21"/>
          <w14:ligatures w14:val="none"/>
        </w:rPr>
        <w:t>菊池健二郎（埼玉県立小児医療センター）</w:t>
      </w:r>
    </w:p>
    <w:p w14:paraId="25EEC808" w14:textId="37F11D4D" w:rsidR="00EA073F" w:rsidRPr="00012CC9" w:rsidRDefault="00BA55C7" w:rsidP="00EA073F">
      <w:pPr>
        <w:widowControl/>
        <w:numPr>
          <w:ilvl w:val="0"/>
          <w:numId w:val="2"/>
        </w:numPr>
        <w:ind w:left="120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hint="eastAsia"/>
          <w:b/>
          <w:bCs/>
          <w:color w:val="333333"/>
          <w:kern w:val="0"/>
          <w:szCs w:val="21"/>
          <w14:ligatures w14:val="none"/>
        </w:rPr>
        <w:t>腫瘍性病変のてんかん外科</w:t>
      </w:r>
      <w:r w:rsidR="00EA073F" w:rsidRPr="00012CC9">
        <w:rPr>
          <w:rFonts w:ascii="游明朝" w:eastAsia="游明朝" w:hAnsi="游明朝" w:cs="Arial"/>
          <w:color w:val="333333"/>
          <w:kern w:val="0"/>
          <w:szCs w:val="21"/>
          <w14:ligatures w14:val="none"/>
        </w:rPr>
        <w:br/>
      </w:r>
      <w:r w:rsidRPr="00012CC9">
        <w:rPr>
          <w:rFonts w:ascii="游明朝" w:eastAsia="游明朝" w:hAnsi="游明朝" w:cs="Arial" w:hint="eastAsia"/>
          <w:color w:val="333333"/>
          <w:kern w:val="0"/>
          <w:szCs w:val="21"/>
          <w14:ligatures w14:val="none"/>
        </w:rPr>
        <w:t>藤井　正美（山口県立総合医療センター）</w:t>
      </w:r>
    </w:p>
    <w:p w14:paraId="547CB306" w14:textId="78EEF05A" w:rsidR="00EA073F" w:rsidRPr="00012CC9" w:rsidRDefault="00BA55C7" w:rsidP="00EA073F">
      <w:pPr>
        <w:widowControl/>
        <w:numPr>
          <w:ilvl w:val="0"/>
          <w:numId w:val="2"/>
        </w:numPr>
        <w:ind w:left="120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hint="eastAsia"/>
          <w:b/>
          <w:bCs/>
          <w:color w:val="333333"/>
          <w:kern w:val="0"/>
          <w:szCs w:val="21"/>
          <w14:ligatures w14:val="none"/>
        </w:rPr>
        <w:t>てんかん患者の地域ケア</w:t>
      </w:r>
      <w:r w:rsidR="00EA073F" w:rsidRPr="00012CC9">
        <w:rPr>
          <w:rFonts w:ascii="游明朝" w:eastAsia="游明朝" w:hAnsi="游明朝" w:cs="Arial"/>
          <w:color w:val="333333"/>
          <w:kern w:val="0"/>
          <w:szCs w:val="21"/>
          <w14:ligatures w14:val="none"/>
        </w:rPr>
        <w:br/>
      </w:r>
      <w:r w:rsidRPr="00012CC9">
        <w:rPr>
          <w:rFonts w:ascii="游明朝" w:eastAsia="游明朝" w:hAnsi="游明朝" w:cs="Arial" w:hint="eastAsia"/>
          <w:color w:val="333333"/>
          <w:kern w:val="0"/>
          <w:szCs w:val="21"/>
          <w14:ligatures w14:val="none"/>
        </w:rPr>
        <w:t>西田　拓司（静岡てんかん・神経医療センター）</w:t>
      </w:r>
    </w:p>
    <w:p w14:paraId="4EECC389"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座長</w:t>
      </w:r>
    </w:p>
    <w:p w14:paraId="6C163289" w14:textId="0879E5F4" w:rsidR="00EA073F" w:rsidRPr="00012CC9" w:rsidRDefault="00EA073F" w:rsidP="008F28DA">
      <w:pPr>
        <w:widowControl/>
        <w:spacing w:after="240"/>
        <w:ind w:rightChars="-68" w:right="-143"/>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白石　秀明（</w:t>
      </w:r>
      <w:r w:rsidR="008F28DA" w:rsidRPr="00012CC9">
        <w:rPr>
          <w:rFonts w:ascii="游明朝" w:eastAsia="游明朝" w:hAnsi="游明朝" w:cs="Arial" w:hint="eastAsia"/>
          <w:color w:val="333333"/>
          <w:kern w:val="0"/>
          <w:szCs w:val="21"/>
          <w14:ligatures w14:val="none"/>
        </w:rPr>
        <w:t>前</w:t>
      </w:r>
      <w:r w:rsidRPr="00012CC9">
        <w:rPr>
          <w:rFonts w:ascii="游明朝" w:eastAsia="游明朝" w:hAnsi="游明朝" w:cs="Arial"/>
          <w:color w:val="333333"/>
          <w:kern w:val="0"/>
          <w:szCs w:val="21"/>
          <w14:ligatures w14:val="none"/>
        </w:rPr>
        <w:t>てんかん学教育委員会委員長、北海道大学病院小児科・てんかんセンター）</w:t>
      </w:r>
    </w:p>
    <w:p w14:paraId="2A9DB4D2"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lastRenderedPageBreak/>
        <w:t>受講料</w:t>
      </w:r>
    </w:p>
    <w:p w14:paraId="1A7E51C5" w14:textId="32F46BD6" w:rsidR="00F85272" w:rsidRPr="00012CC9" w:rsidRDefault="008F28DA" w:rsidP="00EA073F">
      <w:pPr>
        <w:widowControl/>
        <w:jc w:val="left"/>
        <w:textAlignment w:val="baseline"/>
        <w:rPr>
          <w:rFonts w:ascii="游明朝" w:eastAsia="游明朝" w:hAnsi="游明朝" w:cs="Arial"/>
          <w:b/>
          <w:bCs/>
          <w:color w:val="333333"/>
          <w:kern w:val="0"/>
          <w:szCs w:val="21"/>
          <w:bdr w:val="none" w:sz="0" w:space="0" w:color="auto" w:frame="1"/>
          <w14:ligatures w14:val="none"/>
        </w:rPr>
      </w:pPr>
      <w:r w:rsidRPr="00012CC9">
        <w:rPr>
          <w:rFonts w:ascii="游明朝" w:eastAsia="游明朝" w:hAnsi="游明朝" w:cs="Arial" w:hint="eastAsia"/>
          <w:color w:val="333333"/>
          <w:kern w:val="0"/>
          <w:szCs w:val="21"/>
          <w14:ligatures w14:val="none"/>
        </w:rPr>
        <w:t>□</w:t>
      </w:r>
      <w:r w:rsidR="00EA073F" w:rsidRPr="00012CC9">
        <w:rPr>
          <w:rFonts w:ascii="游明朝" w:eastAsia="游明朝" w:hAnsi="游明朝" w:cs="Arial"/>
          <w:color w:val="333333"/>
          <w:kern w:val="0"/>
          <w:szCs w:val="21"/>
          <w14:ligatures w14:val="none"/>
        </w:rPr>
        <w:t>第5</w:t>
      </w:r>
      <w:r w:rsidR="00DB6ABF" w:rsidRPr="00012CC9">
        <w:rPr>
          <w:rFonts w:ascii="游明朝" w:eastAsia="游明朝" w:hAnsi="游明朝" w:cs="Arial" w:hint="eastAsia"/>
          <w:color w:val="333333"/>
          <w:kern w:val="0"/>
          <w:szCs w:val="21"/>
          <w14:ligatures w14:val="none"/>
        </w:rPr>
        <w:t>6</w:t>
      </w:r>
      <w:r w:rsidR="00EA073F" w:rsidRPr="00012CC9">
        <w:rPr>
          <w:rFonts w:ascii="游明朝" w:eastAsia="游明朝" w:hAnsi="游明朝" w:cs="Arial"/>
          <w:color w:val="333333"/>
          <w:kern w:val="0"/>
          <w:szCs w:val="21"/>
          <w14:ligatures w14:val="none"/>
        </w:rPr>
        <w:t>回</w:t>
      </w:r>
      <w:r w:rsidR="00DB6ABF" w:rsidRPr="00012CC9">
        <w:rPr>
          <w:rFonts w:ascii="游明朝" w:eastAsia="游明朝" w:hAnsi="游明朝" w:cs="Arial" w:hint="eastAsia"/>
          <w:color w:val="333333"/>
          <w:kern w:val="0"/>
          <w:szCs w:val="21"/>
          <w14:ligatures w14:val="none"/>
        </w:rPr>
        <w:t>日本てんかん学会</w:t>
      </w:r>
      <w:r w:rsidR="00EA073F" w:rsidRPr="00012CC9">
        <w:rPr>
          <w:rFonts w:ascii="游明朝" w:eastAsia="游明朝" w:hAnsi="游明朝" w:cs="Arial"/>
          <w:color w:val="333333"/>
          <w:kern w:val="0"/>
          <w:szCs w:val="21"/>
          <w14:ligatures w14:val="none"/>
        </w:rPr>
        <w:t>学術集会で開催された第1</w:t>
      </w:r>
      <w:r w:rsidR="00DB6ABF" w:rsidRPr="00012CC9">
        <w:rPr>
          <w:rFonts w:ascii="游明朝" w:eastAsia="游明朝" w:hAnsi="游明朝" w:cs="Arial" w:hint="eastAsia"/>
          <w:color w:val="333333"/>
          <w:kern w:val="0"/>
          <w:szCs w:val="21"/>
          <w14:ligatures w14:val="none"/>
        </w:rPr>
        <w:t>8</w:t>
      </w:r>
      <w:r w:rsidR="00EA073F" w:rsidRPr="00012CC9">
        <w:rPr>
          <w:rFonts w:ascii="游明朝" w:eastAsia="游明朝" w:hAnsi="游明朝" w:cs="Arial"/>
          <w:color w:val="333333"/>
          <w:kern w:val="0"/>
          <w:szCs w:val="21"/>
          <w14:ligatures w14:val="none"/>
        </w:rPr>
        <w:t>回てんかん学研修セミナー（202</w:t>
      </w:r>
      <w:r w:rsidR="00DB6ABF" w:rsidRPr="00012CC9">
        <w:rPr>
          <w:rFonts w:ascii="游明朝" w:eastAsia="游明朝" w:hAnsi="游明朝" w:cs="Arial" w:hint="eastAsia"/>
          <w:color w:val="333333"/>
          <w:kern w:val="0"/>
          <w:szCs w:val="21"/>
          <w14:ligatures w14:val="none"/>
        </w:rPr>
        <w:t>3</w:t>
      </w:r>
      <w:r w:rsidR="00EA073F" w:rsidRPr="00012CC9">
        <w:rPr>
          <w:rFonts w:ascii="游明朝" w:eastAsia="游明朝" w:hAnsi="游明朝" w:cs="Arial"/>
          <w:color w:val="333333"/>
          <w:kern w:val="0"/>
          <w:szCs w:val="21"/>
          <w14:ligatures w14:val="none"/>
        </w:rPr>
        <w:t>年</w:t>
      </w:r>
      <w:r w:rsidR="00DB6ABF" w:rsidRPr="00012CC9">
        <w:rPr>
          <w:rFonts w:ascii="游明朝" w:eastAsia="游明朝" w:hAnsi="游明朝" w:cs="Arial" w:hint="eastAsia"/>
          <w:color w:val="333333"/>
          <w:kern w:val="0"/>
          <w:szCs w:val="21"/>
          <w14:ligatures w14:val="none"/>
        </w:rPr>
        <w:t>10</w:t>
      </w:r>
      <w:r w:rsidR="00EA073F" w:rsidRPr="00012CC9">
        <w:rPr>
          <w:rFonts w:ascii="游明朝" w:eastAsia="游明朝" w:hAnsi="游明朝" w:cs="Arial"/>
          <w:color w:val="333333"/>
          <w:kern w:val="0"/>
          <w:szCs w:val="21"/>
          <w14:ligatures w14:val="none"/>
        </w:rPr>
        <w:t>月2</w:t>
      </w:r>
      <w:r w:rsidR="00DB6ABF" w:rsidRPr="00012CC9">
        <w:rPr>
          <w:rFonts w:ascii="游明朝" w:eastAsia="游明朝" w:hAnsi="游明朝" w:cs="Arial" w:hint="eastAsia"/>
          <w:color w:val="333333"/>
          <w:kern w:val="0"/>
          <w:szCs w:val="21"/>
          <w14:ligatures w14:val="none"/>
        </w:rPr>
        <w:t>1</w:t>
      </w:r>
      <w:r w:rsidR="00EA073F" w:rsidRPr="00012CC9">
        <w:rPr>
          <w:rFonts w:ascii="游明朝" w:eastAsia="游明朝" w:hAnsi="游明朝" w:cs="Arial"/>
          <w:color w:val="333333"/>
          <w:kern w:val="0"/>
          <w:szCs w:val="21"/>
          <w14:ligatures w14:val="none"/>
        </w:rPr>
        <w:t>日）に参加登録された方：</w:t>
      </w:r>
      <w:r w:rsidR="00DA4046" w:rsidRPr="00012CC9">
        <w:rPr>
          <w:rFonts w:ascii="游明朝" w:eastAsia="游明朝" w:hAnsi="游明朝" w:cs="Arial" w:hint="eastAsia"/>
          <w:color w:val="333333"/>
          <w:kern w:val="0"/>
          <w:szCs w:val="21"/>
          <w14:ligatures w14:val="none"/>
        </w:rPr>
        <w:t xml:space="preserve">　</w:t>
      </w:r>
      <w:r w:rsidR="00DB6ABF" w:rsidRPr="00012CC9">
        <w:rPr>
          <w:rFonts w:ascii="游明朝" w:eastAsia="游明朝" w:hAnsi="游明朝" w:cs="Arial" w:hint="eastAsia"/>
          <w:b/>
          <w:bCs/>
          <w:color w:val="333333"/>
          <w:kern w:val="0"/>
          <w:szCs w:val="21"/>
          <w:bdr w:val="none" w:sz="0" w:space="0" w:color="auto" w:frame="1"/>
          <w14:ligatures w14:val="none"/>
        </w:rPr>
        <w:t>無料</w:t>
      </w:r>
    </w:p>
    <w:p w14:paraId="5A0BBB7C" w14:textId="77777777" w:rsidR="008F28DA" w:rsidRPr="00012CC9" w:rsidRDefault="004722FA" w:rsidP="004722FA">
      <w:pPr>
        <w:widowControl/>
        <w:jc w:val="left"/>
        <w:textAlignment w:val="baseline"/>
        <w:rPr>
          <w:rFonts w:ascii="游明朝" w:eastAsia="游明朝" w:hAnsi="游明朝" w:cs="Arial"/>
          <w:b/>
          <w:bCs/>
          <w:color w:val="D45451"/>
          <w:kern w:val="0"/>
          <w:szCs w:val="21"/>
          <w:bdr w:val="none" w:sz="0" w:space="0" w:color="auto" w:frame="1"/>
          <w14:ligatures w14:val="none"/>
        </w:rPr>
      </w:pPr>
      <w:r w:rsidRPr="00012CC9">
        <w:rPr>
          <w:rFonts w:ascii="游明朝" w:eastAsia="游明朝" w:hAnsi="游明朝" w:cs="Arial" w:hint="eastAsia"/>
          <w:b/>
          <w:bCs/>
          <w:color w:val="D45451"/>
          <w:kern w:val="0"/>
          <w:szCs w:val="21"/>
          <w:bdr w:val="none" w:sz="0" w:space="0" w:color="auto" w:frame="1"/>
          <w14:ligatures w14:val="none"/>
        </w:rPr>
        <w:t>※</w:t>
      </w:r>
      <w:r w:rsidR="00F85272" w:rsidRPr="00012CC9">
        <w:rPr>
          <w:rFonts w:ascii="游明朝" w:eastAsia="游明朝" w:hAnsi="游明朝" w:cs="Arial" w:hint="eastAsia"/>
          <w:b/>
          <w:bCs/>
          <w:color w:val="D45451"/>
          <w:kern w:val="0"/>
          <w:szCs w:val="21"/>
          <w:bdr w:val="none" w:sz="0" w:space="0" w:color="auto" w:frame="1"/>
          <w14:ligatures w14:val="none"/>
        </w:rPr>
        <w:t>第56回日本てんかん学会学術集会の参加登録時と同じメールアドレスでの</w:t>
      </w:r>
      <w:r w:rsidR="008F28DA" w:rsidRPr="00012CC9">
        <w:rPr>
          <w:rFonts w:ascii="游明朝" w:eastAsia="游明朝" w:hAnsi="游明朝" w:cs="Arial" w:hint="eastAsia"/>
          <w:b/>
          <w:bCs/>
          <w:color w:val="D45451"/>
          <w:kern w:val="0"/>
          <w:szCs w:val="21"/>
          <w:bdr w:val="none" w:sz="0" w:space="0" w:color="auto" w:frame="1"/>
          <w14:ligatures w14:val="none"/>
        </w:rPr>
        <w:t>参加</w:t>
      </w:r>
      <w:r w:rsidR="00F85272" w:rsidRPr="00012CC9">
        <w:rPr>
          <w:rFonts w:ascii="游明朝" w:eastAsia="游明朝" w:hAnsi="游明朝" w:cs="Arial" w:hint="eastAsia"/>
          <w:b/>
          <w:bCs/>
          <w:color w:val="D45451"/>
          <w:kern w:val="0"/>
          <w:szCs w:val="21"/>
          <w:bdr w:val="none" w:sz="0" w:space="0" w:color="auto" w:frame="1"/>
          <w14:ligatures w14:val="none"/>
        </w:rPr>
        <w:t>登録が必要となります。</w:t>
      </w:r>
    </w:p>
    <w:p w14:paraId="7F2EAA49" w14:textId="15C7A67B" w:rsidR="00EA073F" w:rsidRPr="00012CC9" w:rsidRDefault="008F28DA" w:rsidP="004722FA">
      <w:pPr>
        <w:widowControl/>
        <w:jc w:val="left"/>
        <w:textAlignment w:val="baseline"/>
        <w:rPr>
          <w:rFonts w:ascii="游明朝" w:eastAsia="游明朝" w:hAnsi="游明朝" w:cs="Arial"/>
          <w:b/>
          <w:bCs/>
          <w:color w:val="333333"/>
          <w:kern w:val="0"/>
          <w:szCs w:val="21"/>
          <w:bdr w:val="none" w:sz="0" w:space="0" w:color="auto" w:frame="1"/>
          <w14:ligatures w14:val="none"/>
        </w:rPr>
      </w:pPr>
      <w:r w:rsidRPr="00012CC9">
        <w:rPr>
          <w:rFonts w:ascii="游明朝" w:eastAsia="游明朝" w:hAnsi="游明朝" w:cs="Arial" w:hint="eastAsia"/>
          <w:color w:val="333333"/>
          <w:kern w:val="0"/>
          <w:szCs w:val="21"/>
          <w14:ligatures w14:val="none"/>
        </w:rPr>
        <w:t>□本年１月28日開催の冬期Web再配信に参加登録をされた方：</w:t>
      </w:r>
      <w:r w:rsidR="00DA4046" w:rsidRPr="00012CC9">
        <w:rPr>
          <w:rFonts w:ascii="游明朝" w:eastAsia="游明朝" w:hAnsi="游明朝" w:cs="Arial" w:hint="eastAsia"/>
          <w:color w:val="333333"/>
          <w:kern w:val="0"/>
          <w:szCs w:val="21"/>
          <w14:ligatures w14:val="none"/>
        </w:rPr>
        <w:t xml:space="preserve">　</w:t>
      </w:r>
      <w:r w:rsidRPr="00012CC9">
        <w:rPr>
          <w:rFonts w:ascii="游明朝" w:eastAsia="游明朝" w:hAnsi="游明朝" w:cs="Arial" w:hint="eastAsia"/>
          <w:b/>
          <w:bCs/>
          <w:color w:val="333333"/>
          <w:kern w:val="0"/>
          <w:szCs w:val="21"/>
          <w:bdr w:val="none" w:sz="0" w:space="0" w:color="auto" w:frame="1"/>
          <w14:ligatures w14:val="none"/>
        </w:rPr>
        <w:t>無料</w:t>
      </w:r>
      <w:r w:rsidRPr="00012CC9">
        <w:rPr>
          <w:rFonts w:ascii="游明朝" w:eastAsia="游明朝" w:hAnsi="游明朝" w:cs="Arial" w:hint="eastAsia"/>
          <w:color w:val="333333"/>
          <w:kern w:val="0"/>
          <w:szCs w:val="21"/>
          <w:bdr w:val="none" w:sz="0" w:space="0" w:color="auto" w:frame="1"/>
          <w14:ligatures w14:val="none"/>
        </w:rPr>
        <w:t>（再度のご参加登録の必要はございません。冬期のID/パスワードで、春期の再配信もご</w:t>
      </w:r>
      <w:r w:rsidR="00DA4046" w:rsidRPr="00012CC9">
        <w:rPr>
          <w:rFonts w:ascii="游明朝" w:eastAsia="游明朝" w:hAnsi="游明朝" w:cs="Arial" w:hint="eastAsia"/>
          <w:color w:val="333333"/>
          <w:kern w:val="0"/>
          <w:szCs w:val="21"/>
          <w:bdr w:val="none" w:sz="0" w:space="0" w:color="auto" w:frame="1"/>
          <w14:ligatures w14:val="none"/>
        </w:rPr>
        <w:t>視聴</w:t>
      </w:r>
      <w:r w:rsidRPr="00012CC9">
        <w:rPr>
          <w:rFonts w:ascii="游明朝" w:eastAsia="游明朝" w:hAnsi="游明朝" w:cs="Arial" w:hint="eastAsia"/>
          <w:color w:val="333333"/>
          <w:kern w:val="0"/>
          <w:szCs w:val="21"/>
          <w:bdr w:val="none" w:sz="0" w:space="0" w:color="auto" w:frame="1"/>
          <w14:ligatures w14:val="none"/>
        </w:rPr>
        <w:t>いただくことができます。）</w:t>
      </w:r>
      <w:r w:rsidR="00EA073F" w:rsidRPr="00012CC9">
        <w:rPr>
          <w:rFonts w:ascii="游明朝" w:eastAsia="游明朝" w:hAnsi="游明朝" w:cs="Arial"/>
          <w:color w:val="333333"/>
          <w:kern w:val="0"/>
          <w:szCs w:val="21"/>
          <w14:ligatures w14:val="none"/>
        </w:rPr>
        <w:br/>
      </w:r>
      <w:r w:rsidRPr="00012CC9">
        <w:rPr>
          <w:rFonts w:ascii="游明朝" w:eastAsia="游明朝" w:hAnsi="游明朝" w:cs="Arial" w:hint="eastAsia"/>
          <w:color w:val="333333"/>
          <w:kern w:val="0"/>
          <w:szCs w:val="21"/>
          <w14:ligatures w14:val="none"/>
        </w:rPr>
        <w:t>□</w:t>
      </w:r>
      <w:r w:rsidR="00EA073F" w:rsidRPr="00012CC9">
        <w:rPr>
          <w:rFonts w:ascii="游明朝" w:eastAsia="游明朝" w:hAnsi="游明朝" w:cs="Arial"/>
          <w:color w:val="333333"/>
          <w:kern w:val="0"/>
          <w:szCs w:val="21"/>
          <w14:ligatures w14:val="none"/>
        </w:rPr>
        <w:t>第5</w:t>
      </w:r>
      <w:r w:rsidR="00DB6ABF" w:rsidRPr="00012CC9">
        <w:rPr>
          <w:rFonts w:ascii="游明朝" w:eastAsia="游明朝" w:hAnsi="游明朝" w:cs="Arial" w:hint="eastAsia"/>
          <w:color w:val="333333"/>
          <w:kern w:val="0"/>
          <w:szCs w:val="21"/>
          <w14:ligatures w14:val="none"/>
        </w:rPr>
        <w:t>6</w:t>
      </w:r>
      <w:r w:rsidR="00EA073F" w:rsidRPr="00012CC9">
        <w:rPr>
          <w:rFonts w:ascii="游明朝" w:eastAsia="游明朝" w:hAnsi="游明朝" w:cs="Arial"/>
          <w:color w:val="333333"/>
          <w:kern w:val="0"/>
          <w:szCs w:val="21"/>
          <w14:ligatures w14:val="none"/>
        </w:rPr>
        <w:t>回学術集会で開催された上記セミナー</w:t>
      </w:r>
      <w:r w:rsidRPr="00012CC9">
        <w:rPr>
          <w:rFonts w:ascii="游明朝" w:eastAsia="游明朝" w:hAnsi="游明朝" w:cs="Arial" w:hint="eastAsia"/>
          <w:color w:val="333333"/>
          <w:kern w:val="0"/>
          <w:szCs w:val="21"/>
          <w14:ligatures w14:val="none"/>
        </w:rPr>
        <w:t>、１月28日の冬期Web再配信</w:t>
      </w:r>
      <w:r w:rsidR="00EA073F" w:rsidRPr="00012CC9">
        <w:rPr>
          <w:rFonts w:ascii="游明朝" w:eastAsia="游明朝" w:hAnsi="游明朝" w:cs="Arial"/>
          <w:color w:val="333333"/>
          <w:kern w:val="0"/>
          <w:szCs w:val="21"/>
          <w14:ligatures w14:val="none"/>
        </w:rPr>
        <w:t>に参加登録されていない方：</w:t>
      </w:r>
      <w:r w:rsidR="00EA073F" w:rsidRPr="00012CC9">
        <w:rPr>
          <w:rFonts w:ascii="游明朝" w:eastAsia="游明朝" w:hAnsi="游明朝" w:cs="Arial"/>
          <w:b/>
          <w:bCs/>
          <w:color w:val="333333"/>
          <w:kern w:val="0"/>
          <w:szCs w:val="21"/>
          <w:bdr w:val="none" w:sz="0" w:space="0" w:color="auto" w:frame="1"/>
          <w14:ligatures w14:val="none"/>
        </w:rPr>
        <w:t>3,500円（会員）/ 4,500円（非会員）</w:t>
      </w:r>
    </w:p>
    <w:p w14:paraId="707A1234"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事前参加登録</w:t>
      </w:r>
    </w:p>
    <w:p w14:paraId="16195A57" w14:textId="0FEF012E" w:rsidR="00EA073F" w:rsidRPr="00012CC9" w:rsidRDefault="00DB6ABF" w:rsidP="00EA073F">
      <w:pPr>
        <w:widowControl/>
        <w:spacing w:after="240"/>
        <w:jc w:val="left"/>
        <w:textAlignment w:val="baseline"/>
        <w:rPr>
          <w:rFonts w:ascii="游明朝" w:eastAsia="游明朝" w:hAnsi="游明朝" w:cs="Arial"/>
          <w:b/>
          <w:bCs/>
          <w:color w:val="333333"/>
          <w:kern w:val="0"/>
          <w:sz w:val="27"/>
          <w:szCs w:val="27"/>
          <w14:ligatures w14:val="none"/>
        </w:rPr>
      </w:pPr>
      <w:r w:rsidRPr="00012CC9">
        <w:rPr>
          <w:rFonts w:ascii="游明朝" w:eastAsia="游明朝" w:hAnsi="游明朝" w:cs="Arial"/>
          <w:b/>
          <w:bCs/>
          <w:color w:val="333333"/>
          <w:kern w:val="0"/>
          <w:sz w:val="27"/>
          <w:szCs w:val="27"/>
          <w14:ligatures w14:val="none"/>
        </w:rPr>
        <w:t>202</w:t>
      </w:r>
      <w:r w:rsidR="00A02FDF" w:rsidRPr="00012CC9">
        <w:rPr>
          <w:rFonts w:ascii="游明朝" w:eastAsia="游明朝" w:hAnsi="游明朝" w:cs="Arial" w:hint="eastAsia"/>
          <w:b/>
          <w:bCs/>
          <w:color w:val="333333"/>
          <w:kern w:val="0"/>
          <w:sz w:val="27"/>
          <w:szCs w:val="27"/>
          <w14:ligatures w14:val="none"/>
        </w:rPr>
        <w:t>4</w:t>
      </w:r>
      <w:r w:rsidRPr="00012CC9">
        <w:rPr>
          <w:rFonts w:ascii="游明朝" w:eastAsia="游明朝" w:hAnsi="游明朝" w:cs="Arial"/>
          <w:b/>
          <w:bCs/>
          <w:color w:val="333333"/>
          <w:kern w:val="0"/>
          <w:sz w:val="27"/>
          <w:szCs w:val="27"/>
          <w14:ligatures w14:val="none"/>
        </w:rPr>
        <w:t>年</w:t>
      </w:r>
      <w:r w:rsidR="00A02FDF" w:rsidRPr="00012CC9">
        <w:rPr>
          <w:rFonts w:ascii="游明朝" w:eastAsia="游明朝" w:hAnsi="游明朝" w:cs="Arial" w:hint="eastAsia"/>
          <w:b/>
          <w:bCs/>
          <w:color w:val="333333"/>
          <w:kern w:val="0"/>
          <w:sz w:val="27"/>
          <w:szCs w:val="27"/>
          <w14:ligatures w14:val="none"/>
        </w:rPr>
        <w:t>3</w:t>
      </w:r>
      <w:r w:rsidR="00EA073F" w:rsidRPr="00012CC9">
        <w:rPr>
          <w:rFonts w:ascii="游明朝" w:eastAsia="游明朝" w:hAnsi="游明朝" w:cs="Arial"/>
          <w:b/>
          <w:bCs/>
          <w:color w:val="333333"/>
          <w:kern w:val="0"/>
          <w:sz w:val="27"/>
          <w:szCs w:val="27"/>
          <w14:ligatures w14:val="none"/>
        </w:rPr>
        <w:t>月</w:t>
      </w:r>
      <w:r w:rsidR="003A216E" w:rsidRPr="00012CC9">
        <w:rPr>
          <w:rFonts w:ascii="游明朝" w:eastAsia="游明朝" w:hAnsi="游明朝" w:cs="Arial" w:hint="eastAsia"/>
          <w:b/>
          <w:bCs/>
          <w:color w:val="333333"/>
          <w:kern w:val="0"/>
          <w:sz w:val="27"/>
          <w:szCs w:val="27"/>
          <w14:ligatures w14:val="none"/>
        </w:rPr>
        <w:t>15</w:t>
      </w:r>
      <w:r w:rsidR="00EA073F" w:rsidRPr="00012CC9">
        <w:rPr>
          <w:rFonts w:ascii="游明朝" w:eastAsia="游明朝" w:hAnsi="游明朝" w:cs="Arial"/>
          <w:b/>
          <w:bCs/>
          <w:color w:val="333333"/>
          <w:kern w:val="0"/>
          <w:sz w:val="27"/>
          <w:szCs w:val="27"/>
          <w14:ligatures w14:val="none"/>
        </w:rPr>
        <w:t>日（</w:t>
      </w:r>
      <w:r w:rsidR="003A216E" w:rsidRPr="00012CC9">
        <w:rPr>
          <w:rFonts w:ascii="游明朝" w:eastAsia="游明朝" w:hAnsi="游明朝" w:cs="Arial" w:hint="eastAsia"/>
          <w:b/>
          <w:bCs/>
          <w:color w:val="333333"/>
          <w:kern w:val="0"/>
          <w:sz w:val="27"/>
          <w:szCs w:val="27"/>
          <w14:ligatures w14:val="none"/>
        </w:rPr>
        <w:t>金</w:t>
      </w:r>
      <w:r w:rsidR="00EA073F" w:rsidRPr="00012CC9">
        <w:rPr>
          <w:rFonts w:ascii="游明朝" w:eastAsia="游明朝" w:hAnsi="游明朝" w:cs="Arial"/>
          <w:b/>
          <w:bCs/>
          <w:color w:val="333333"/>
          <w:kern w:val="0"/>
          <w:sz w:val="27"/>
          <w:szCs w:val="27"/>
          <w14:ligatures w14:val="none"/>
        </w:rPr>
        <w:t>）～</w:t>
      </w:r>
      <w:r w:rsidR="009F13B6" w:rsidRPr="00012CC9">
        <w:rPr>
          <w:rFonts w:ascii="游明朝" w:eastAsia="游明朝" w:hAnsi="游明朝" w:cs="Arial" w:hint="eastAsia"/>
          <w:b/>
          <w:bCs/>
          <w:color w:val="333333"/>
          <w:kern w:val="0"/>
          <w:sz w:val="27"/>
          <w:szCs w:val="27"/>
          <w14:ligatures w14:val="none"/>
        </w:rPr>
        <w:t>2024年</w:t>
      </w:r>
      <w:r w:rsidR="00A02FDF" w:rsidRPr="00012CC9">
        <w:rPr>
          <w:rFonts w:ascii="游明朝" w:eastAsia="游明朝" w:hAnsi="游明朝" w:cs="Arial" w:hint="eastAsia"/>
          <w:b/>
          <w:bCs/>
          <w:color w:val="333333"/>
          <w:kern w:val="0"/>
          <w:sz w:val="27"/>
          <w:szCs w:val="27"/>
          <w14:ligatures w14:val="none"/>
        </w:rPr>
        <w:t>4</w:t>
      </w:r>
      <w:r w:rsidR="00EA073F" w:rsidRPr="00012CC9">
        <w:rPr>
          <w:rFonts w:ascii="游明朝" w:eastAsia="游明朝" w:hAnsi="游明朝" w:cs="Arial"/>
          <w:b/>
          <w:bCs/>
          <w:color w:val="333333"/>
          <w:kern w:val="0"/>
          <w:sz w:val="27"/>
          <w:szCs w:val="27"/>
          <w14:ligatures w14:val="none"/>
        </w:rPr>
        <w:t>月</w:t>
      </w:r>
      <w:r w:rsidR="00A02FDF" w:rsidRPr="00012CC9">
        <w:rPr>
          <w:rFonts w:ascii="游明朝" w:eastAsia="游明朝" w:hAnsi="游明朝" w:cs="Arial" w:hint="eastAsia"/>
          <w:b/>
          <w:bCs/>
          <w:color w:val="333333"/>
          <w:kern w:val="0"/>
          <w:sz w:val="27"/>
          <w:szCs w:val="27"/>
          <w14:ligatures w14:val="none"/>
        </w:rPr>
        <w:t>1</w:t>
      </w:r>
      <w:r w:rsidR="003A216E" w:rsidRPr="00012CC9">
        <w:rPr>
          <w:rFonts w:ascii="游明朝" w:eastAsia="游明朝" w:hAnsi="游明朝" w:cs="Arial" w:hint="eastAsia"/>
          <w:b/>
          <w:bCs/>
          <w:color w:val="333333"/>
          <w:kern w:val="0"/>
          <w:sz w:val="27"/>
          <w:szCs w:val="27"/>
          <w14:ligatures w14:val="none"/>
        </w:rPr>
        <w:t>4</w:t>
      </w:r>
      <w:r w:rsidR="00EA073F" w:rsidRPr="00012CC9">
        <w:rPr>
          <w:rFonts w:ascii="游明朝" w:eastAsia="游明朝" w:hAnsi="游明朝" w:cs="Arial"/>
          <w:b/>
          <w:bCs/>
          <w:color w:val="333333"/>
          <w:kern w:val="0"/>
          <w:sz w:val="27"/>
          <w:szCs w:val="27"/>
          <w14:ligatures w14:val="none"/>
        </w:rPr>
        <w:t>日（</w:t>
      </w:r>
      <w:r w:rsidRPr="00012CC9">
        <w:rPr>
          <w:rFonts w:ascii="游明朝" w:eastAsia="游明朝" w:hAnsi="游明朝" w:cs="Arial" w:hint="eastAsia"/>
          <w:b/>
          <w:bCs/>
          <w:color w:val="333333"/>
          <w:kern w:val="0"/>
          <w:sz w:val="27"/>
          <w:szCs w:val="27"/>
          <w14:ligatures w14:val="none"/>
        </w:rPr>
        <w:t>日</w:t>
      </w:r>
      <w:r w:rsidR="00EA073F" w:rsidRPr="00012CC9">
        <w:rPr>
          <w:rFonts w:ascii="游明朝" w:eastAsia="游明朝" w:hAnsi="游明朝" w:cs="Arial"/>
          <w:b/>
          <w:bCs/>
          <w:color w:val="333333"/>
          <w:kern w:val="0"/>
          <w:sz w:val="27"/>
          <w:szCs w:val="27"/>
          <w14:ligatures w14:val="none"/>
        </w:rPr>
        <w:t xml:space="preserve">） </w:t>
      </w:r>
      <w:r w:rsidRPr="00012CC9">
        <w:rPr>
          <w:rFonts w:ascii="游明朝" w:eastAsia="游明朝" w:hAnsi="游明朝" w:cs="Arial" w:hint="eastAsia"/>
          <w:b/>
          <w:bCs/>
          <w:color w:val="333333"/>
          <w:kern w:val="0"/>
          <w:sz w:val="27"/>
          <w:szCs w:val="27"/>
          <w14:ligatures w14:val="none"/>
        </w:rPr>
        <w:t>正午</w:t>
      </w:r>
    </w:p>
    <w:p w14:paraId="65AB8269" w14:textId="0A607D65" w:rsidR="00EA073F" w:rsidRPr="00012CC9" w:rsidRDefault="00EA073F" w:rsidP="00EA073F">
      <w:pPr>
        <w:widowControl/>
        <w:spacing w:after="240"/>
        <w:jc w:val="left"/>
        <w:textAlignment w:val="baseline"/>
        <w:rPr>
          <w:rFonts w:ascii="游明朝" w:eastAsia="游明朝" w:hAnsi="游明朝" w:cs="Arial"/>
          <w:b/>
          <w:bCs/>
          <w:color w:val="D45451"/>
          <w:kern w:val="0"/>
          <w:szCs w:val="21"/>
          <w14:ligatures w14:val="none"/>
        </w:rPr>
      </w:pPr>
      <w:r w:rsidRPr="00012CC9">
        <w:rPr>
          <w:rFonts w:ascii="游明朝" w:eastAsia="游明朝" w:hAnsi="游明朝" w:cs="ＭＳ 明朝" w:hint="eastAsia"/>
          <w:b/>
          <w:bCs/>
          <w:color w:val="D45451"/>
          <w:kern w:val="0"/>
          <w:szCs w:val="21"/>
          <w14:ligatures w14:val="none"/>
        </w:rPr>
        <w:t>※</w:t>
      </w:r>
      <w:r w:rsidRPr="00012CC9">
        <w:rPr>
          <w:rFonts w:ascii="游明朝" w:eastAsia="游明朝" w:hAnsi="游明朝" w:cs="Arial"/>
          <w:b/>
          <w:bCs/>
          <w:color w:val="D45451"/>
          <w:kern w:val="0"/>
          <w:szCs w:val="21"/>
          <w14:ligatures w14:val="none"/>
        </w:rPr>
        <w:t>本セミナーは事前参加登録制となります。受講をご希望の方は必ず</w:t>
      </w:r>
      <w:r w:rsidR="00DB6ABF" w:rsidRPr="00012CC9">
        <w:rPr>
          <w:rFonts w:ascii="游明朝" w:eastAsia="游明朝" w:hAnsi="游明朝" w:cs="Arial" w:hint="eastAsia"/>
          <w:b/>
          <w:bCs/>
          <w:color w:val="D45451"/>
          <w:kern w:val="0"/>
          <w:szCs w:val="21"/>
          <w14:ligatures w14:val="none"/>
        </w:rPr>
        <w:t>事前</w:t>
      </w:r>
      <w:r w:rsidRPr="00012CC9">
        <w:rPr>
          <w:rFonts w:ascii="游明朝" w:eastAsia="游明朝" w:hAnsi="游明朝" w:cs="Arial"/>
          <w:b/>
          <w:bCs/>
          <w:color w:val="D45451"/>
          <w:kern w:val="0"/>
          <w:szCs w:val="21"/>
          <w14:ligatures w14:val="none"/>
        </w:rPr>
        <w:t>参加登録をお願いいたします。</w:t>
      </w:r>
      <w:r w:rsidR="00DA4046" w:rsidRPr="00012CC9">
        <w:rPr>
          <w:rFonts w:ascii="游明朝" w:eastAsia="游明朝" w:hAnsi="游明朝" w:cs="Arial" w:hint="eastAsia"/>
          <w:color w:val="D45451"/>
          <w:kern w:val="0"/>
          <w:szCs w:val="21"/>
          <w14:ligatures w14:val="none"/>
        </w:rPr>
        <w:t>（冬期再配信に登録された方は、今回の参加登録は必要ございません。）</w:t>
      </w:r>
    </w:p>
    <w:p w14:paraId="7FB6E8EE"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お申し込みの流れ</w:t>
      </w:r>
    </w:p>
    <w:p w14:paraId="2712FD28" w14:textId="245A8F2D" w:rsidR="00EA073F" w:rsidRPr="00012CC9" w:rsidRDefault="00EA073F" w:rsidP="00DB6ABF">
      <w:pPr>
        <w:widowControl/>
        <w:numPr>
          <w:ilvl w:val="0"/>
          <w:numId w:val="3"/>
        </w:numPr>
        <w:spacing w:after="240"/>
        <w:ind w:left="426"/>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本ページ下部の《事前参加登録》ボタンより画面の案内に従ってご登録ください。</w:t>
      </w:r>
    </w:p>
    <w:p w14:paraId="1E86A367" w14:textId="77777777" w:rsidR="00EA073F" w:rsidRPr="00012CC9" w:rsidRDefault="00EA073F" w:rsidP="00DB6ABF">
      <w:pPr>
        <w:widowControl/>
        <w:numPr>
          <w:ilvl w:val="0"/>
          <w:numId w:val="3"/>
        </w:numPr>
        <w:spacing w:after="240"/>
        <w:ind w:left="426"/>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事前参加登録完了後、事前参加登録完了のお知らせメールがご登録のメールアドレスに配信されます。24時間経過しても届かない場合は、登録が完了していない可能性がございますので、運営事務局までご連絡ください。</w:t>
      </w:r>
      <w:r w:rsidRPr="00012CC9">
        <w:rPr>
          <w:rFonts w:ascii="游明朝" w:eastAsia="游明朝" w:hAnsi="游明朝" w:cs="Arial"/>
          <w:color w:val="333333"/>
          <w:kern w:val="0"/>
          <w:szCs w:val="21"/>
          <w14:ligatures w14:val="none"/>
        </w:rPr>
        <w:br/>
        <w:t>なお、フリーメールでご登録された場合は、配信されたメールが迷惑メールとして扱われている場合がございますので、「迷惑メールフォルダ」等をご確認ください。</w:t>
      </w:r>
    </w:p>
    <w:p w14:paraId="2870C344" w14:textId="73899029" w:rsidR="00DB6ABF" w:rsidRPr="00012CC9" w:rsidRDefault="00EA073F" w:rsidP="00DB6ABF">
      <w:pPr>
        <w:widowControl/>
        <w:numPr>
          <w:ilvl w:val="0"/>
          <w:numId w:val="3"/>
        </w:numPr>
        <w:spacing w:after="240"/>
        <w:ind w:left="426"/>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登録内容変更・取消について</w:t>
      </w:r>
      <w:r w:rsidRPr="00012CC9">
        <w:rPr>
          <w:rFonts w:ascii="游明朝" w:eastAsia="游明朝" w:hAnsi="游明朝" w:cs="Arial"/>
          <w:color w:val="333333"/>
          <w:kern w:val="0"/>
          <w:szCs w:val="21"/>
          <w14:ligatures w14:val="none"/>
        </w:rPr>
        <w:br/>
        <w:t>メールアドレス等の変更をご希望される方は、E-mail（</w:t>
      </w:r>
      <w:r w:rsidR="00C5682D" w:rsidRPr="00012CC9">
        <w:t>jes-seminar@c-linkage.co.jp</w:t>
      </w:r>
      <w:r w:rsidRPr="00012CC9">
        <w:rPr>
          <w:rFonts w:ascii="游明朝" w:eastAsia="游明朝" w:hAnsi="游明朝" w:cs="Arial"/>
          <w:color w:val="333333"/>
          <w:kern w:val="0"/>
          <w:szCs w:val="21"/>
          <w14:ligatures w14:val="none"/>
        </w:rPr>
        <w:t>）にて運営事務局までご連絡ください。</w:t>
      </w:r>
    </w:p>
    <w:p w14:paraId="1D410F33" w14:textId="573DD40D" w:rsidR="00EA073F" w:rsidRPr="00012CC9" w:rsidRDefault="00EA073F" w:rsidP="003E0B83">
      <w:pPr>
        <w:widowControl/>
        <w:numPr>
          <w:ilvl w:val="0"/>
          <w:numId w:val="3"/>
        </w:numPr>
        <w:spacing w:after="240"/>
        <w:ind w:left="426" w:rightChars="-203" w:right="-426"/>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支払方法</w:t>
      </w:r>
      <w:r w:rsidRPr="00012CC9">
        <w:rPr>
          <w:rFonts w:ascii="游明朝" w:eastAsia="游明朝" w:hAnsi="游明朝" w:cs="Arial"/>
          <w:color w:val="333333"/>
          <w:kern w:val="0"/>
          <w:szCs w:val="21"/>
          <w14:ligatures w14:val="none"/>
        </w:rPr>
        <w:br/>
        <w:t>クレジットカード（VISA、MasterCard、JCB、AMEX、Dinersカード）のみとなりま</w:t>
      </w:r>
      <w:r w:rsidRPr="00012CC9">
        <w:rPr>
          <w:rFonts w:ascii="游明朝" w:eastAsia="游明朝" w:hAnsi="游明朝" w:cs="Arial"/>
          <w:color w:val="333333"/>
          <w:kern w:val="0"/>
          <w:szCs w:val="21"/>
          <w14:ligatures w14:val="none"/>
        </w:rPr>
        <w:lastRenderedPageBreak/>
        <w:t>す。システムでのご登録完了と合わせて、決済が完了いたします。</w:t>
      </w:r>
      <w:r w:rsidRPr="00012CC9">
        <w:rPr>
          <w:rFonts w:ascii="游明朝" w:eastAsia="游明朝" w:hAnsi="游明朝" w:cs="Arial"/>
          <w:color w:val="333333"/>
          <w:kern w:val="0"/>
          <w:szCs w:val="21"/>
          <w14:ligatures w14:val="none"/>
        </w:rPr>
        <w:br/>
      </w:r>
      <w:r w:rsidRPr="00012CC9">
        <w:rPr>
          <w:rFonts w:ascii="游明朝" w:eastAsia="游明朝" w:hAnsi="游明朝" w:cs="ＭＳ 明朝" w:hint="eastAsia"/>
          <w:color w:val="333333"/>
          <w:kern w:val="0"/>
          <w:szCs w:val="21"/>
          <w14:ligatures w14:val="none"/>
        </w:rPr>
        <w:t>※</w:t>
      </w:r>
      <w:r w:rsidRPr="00012CC9">
        <w:rPr>
          <w:rFonts w:ascii="游明朝" w:eastAsia="游明朝" w:hAnsi="游明朝" w:cs="Arial"/>
          <w:color w:val="333333"/>
          <w:kern w:val="0"/>
          <w:szCs w:val="21"/>
          <w14:ligatures w14:val="none"/>
        </w:rPr>
        <w:t>クレジットカードの請求は、「株式会社コンベンションリンケージ」名で行われます。</w:t>
      </w:r>
    </w:p>
    <w:p w14:paraId="63F0E959"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参加申込　注意点</w:t>
      </w:r>
    </w:p>
    <w:p w14:paraId="2C34E2A9" w14:textId="77777777" w:rsidR="00EA073F" w:rsidRPr="00012CC9" w:rsidRDefault="00EA073F" w:rsidP="00DB6ABF">
      <w:pPr>
        <w:widowControl/>
        <w:numPr>
          <w:ilvl w:val="0"/>
          <w:numId w:val="4"/>
        </w:numPr>
        <w:spacing w:after="240"/>
        <w:ind w:left="567"/>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電話、FAX、E-mailでの事前参加登録はお受けいたしかねます。</w:t>
      </w:r>
    </w:p>
    <w:p w14:paraId="03E83362" w14:textId="77777777" w:rsidR="00EA073F" w:rsidRPr="00012CC9" w:rsidRDefault="00EA073F" w:rsidP="00DB6ABF">
      <w:pPr>
        <w:widowControl/>
        <w:numPr>
          <w:ilvl w:val="0"/>
          <w:numId w:val="4"/>
        </w:numPr>
        <w:spacing w:after="240"/>
        <w:ind w:left="567"/>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締め切り当日はアクセスが集中し、登録に支障をきたすことが考えられますので、余裕を持ってご登録ください。</w:t>
      </w:r>
    </w:p>
    <w:p w14:paraId="7E07DCBD" w14:textId="4FEA1425" w:rsidR="00EA073F" w:rsidRPr="00012CC9" w:rsidRDefault="00EA073F" w:rsidP="00DB6ABF">
      <w:pPr>
        <w:widowControl/>
        <w:numPr>
          <w:ilvl w:val="0"/>
          <w:numId w:val="4"/>
        </w:numPr>
        <w:spacing w:after="240"/>
        <w:ind w:left="567"/>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応募者自身が間違えて入力した内容につきましては、事務局では一切責任を負いません。登録ボタンを押す前に必ず内容に間違いがないかどうかをご確認ください。</w:t>
      </w:r>
    </w:p>
    <w:p w14:paraId="3C06A66C" w14:textId="77777777" w:rsidR="00DB6ABF" w:rsidRPr="00012CC9" w:rsidRDefault="00EA073F" w:rsidP="00DB6ABF">
      <w:pPr>
        <w:widowControl/>
        <w:numPr>
          <w:ilvl w:val="0"/>
          <w:numId w:val="4"/>
        </w:numPr>
        <w:spacing w:after="240"/>
        <w:ind w:left="567"/>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団体登録はお受けいたしかねますので、お一人につき1件のご登録をお願いいたします。</w:t>
      </w:r>
    </w:p>
    <w:p w14:paraId="0EAC29F6" w14:textId="662B5FC3" w:rsidR="00EA073F" w:rsidRPr="00012CC9" w:rsidRDefault="00EA073F" w:rsidP="00114590">
      <w:pPr>
        <w:widowControl/>
        <w:numPr>
          <w:ilvl w:val="0"/>
          <w:numId w:val="4"/>
        </w:numPr>
        <w:spacing w:after="240"/>
        <w:ind w:left="567"/>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参加費の決済をもちまして、ご登録が完了いたします。</w:t>
      </w:r>
    </w:p>
    <w:p w14:paraId="7DD27A09"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キャンセルについて</w:t>
      </w:r>
    </w:p>
    <w:p w14:paraId="0EA0A9E7" w14:textId="77777777" w:rsidR="00EA073F" w:rsidRPr="00012CC9" w:rsidRDefault="00EA073F" w:rsidP="00EA073F">
      <w:pPr>
        <w:widowControl/>
        <w:spacing w:after="24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お申し込み後のキャンセルについてはいかなる理由であってもお受けいたしかねますので、予めご了承ください。</w:t>
      </w:r>
    </w:p>
    <w:p w14:paraId="44A2B57F"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ご視聴について</w:t>
      </w:r>
    </w:p>
    <w:p w14:paraId="311993EB" w14:textId="02A2D4F1" w:rsidR="00EA073F" w:rsidRPr="00012CC9" w:rsidRDefault="00EA073F" w:rsidP="00DB6ABF">
      <w:pPr>
        <w:widowControl/>
        <w:numPr>
          <w:ilvl w:val="0"/>
          <w:numId w:val="5"/>
        </w:numPr>
        <w:spacing w:after="240"/>
        <w:ind w:left="567"/>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ご視聴にはデバイスおよびネットワーク環境をご自身でお手配いただく必要がございます。</w:t>
      </w:r>
      <w:r w:rsidR="006A7EB3" w:rsidRPr="00012CC9">
        <w:rPr>
          <w:rFonts w:ascii="游明朝" w:eastAsia="游明朝" w:hAnsi="游明朝" w:cs="Arial" w:hint="eastAsia"/>
          <w:color w:val="333333"/>
          <w:kern w:val="0"/>
          <w:szCs w:val="21"/>
          <w14:ligatures w14:val="none"/>
        </w:rPr>
        <w:t>視聴ログにてご参加を確認しますので通信環境の良いところでご受講ください。</w:t>
      </w:r>
    </w:p>
    <w:p w14:paraId="3D4C5C7D" w14:textId="490A7B08" w:rsidR="00EA073F" w:rsidRPr="00012CC9" w:rsidRDefault="00EA073F" w:rsidP="00DB6ABF">
      <w:pPr>
        <w:widowControl/>
        <w:numPr>
          <w:ilvl w:val="0"/>
          <w:numId w:val="5"/>
        </w:numPr>
        <w:spacing w:after="240"/>
        <w:ind w:left="567"/>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ご視聴の際は事前参加登録完了のお知らせメールにございます事前参加登録ID</w:t>
      </w:r>
      <w:r w:rsidR="006A7EB3" w:rsidRPr="00012CC9">
        <w:rPr>
          <w:rFonts w:ascii="游明朝" w:eastAsia="游明朝" w:hAnsi="游明朝" w:cs="Arial" w:hint="eastAsia"/>
          <w:color w:val="333333"/>
          <w:kern w:val="0"/>
          <w:szCs w:val="21"/>
          <w14:ligatures w14:val="none"/>
        </w:rPr>
        <w:t>とパスワード</w:t>
      </w:r>
      <w:r w:rsidRPr="00012CC9">
        <w:rPr>
          <w:rFonts w:ascii="游明朝" w:eastAsia="游明朝" w:hAnsi="游明朝" w:cs="Arial"/>
          <w:color w:val="333333"/>
          <w:kern w:val="0"/>
          <w:szCs w:val="21"/>
          <w14:ligatures w14:val="none"/>
        </w:rPr>
        <w:t>を入力していただきますので、お忘れにならないよう大切に保管をお願い</w:t>
      </w:r>
      <w:r w:rsidR="006A7EB3" w:rsidRPr="00012CC9">
        <w:rPr>
          <w:rFonts w:ascii="游明朝" w:eastAsia="游明朝" w:hAnsi="游明朝" w:cs="Arial" w:hint="eastAsia"/>
          <w:color w:val="333333"/>
          <w:kern w:val="0"/>
          <w:szCs w:val="21"/>
          <w14:ligatures w14:val="none"/>
        </w:rPr>
        <w:t>いた</w:t>
      </w:r>
      <w:r w:rsidRPr="00012CC9">
        <w:rPr>
          <w:rFonts w:ascii="游明朝" w:eastAsia="游明朝" w:hAnsi="游明朝" w:cs="Arial"/>
          <w:color w:val="333333"/>
          <w:kern w:val="0"/>
          <w:szCs w:val="21"/>
          <w14:ligatures w14:val="none"/>
        </w:rPr>
        <w:t>します。</w:t>
      </w:r>
    </w:p>
    <w:p w14:paraId="3584F124" w14:textId="7062A8FC" w:rsidR="00EA073F" w:rsidRPr="00012CC9" w:rsidRDefault="00EA073F" w:rsidP="00DB6ABF">
      <w:pPr>
        <w:widowControl/>
        <w:numPr>
          <w:ilvl w:val="0"/>
          <w:numId w:val="5"/>
        </w:numPr>
        <w:spacing w:after="240"/>
        <w:ind w:left="567"/>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本セミナーは202</w:t>
      </w:r>
      <w:r w:rsidR="00DB6ABF" w:rsidRPr="00012CC9">
        <w:rPr>
          <w:rFonts w:ascii="游明朝" w:eastAsia="游明朝" w:hAnsi="游明朝" w:cs="Arial" w:hint="eastAsia"/>
          <w:color w:val="333333"/>
          <w:kern w:val="0"/>
          <w:szCs w:val="21"/>
          <w14:ligatures w14:val="none"/>
        </w:rPr>
        <w:t>3</w:t>
      </w:r>
      <w:r w:rsidRPr="00012CC9">
        <w:rPr>
          <w:rFonts w:ascii="游明朝" w:eastAsia="游明朝" w:hAnsi="游明朝" w:cs="Arial"/>
          <w:color w:val="333333"/>
          <w:kern w:val="0"/>
          <w:szCs w:val="21"/>
          <w14:ligatures w14:val="none"/>
        </w:rPr>
        <w:t>年</w:t>
      </w:r>
      <w:r w:rsidR="00DB6ABF" w:rsidRPr="00012CC9">
        <w:rPr>
          <w:rFonts w:ascii="游明朝" w:eastAsia="游明朝" w:hAnsi="游明朝" w:cs="Arial" w:hint="eastAsia"/>
          <w:color w:val="333333"/>
          <w:kern w:val="0"/>
          <w:szCs w:val="21"/>
          <w14:ligatures w14:val="none"/>
        </w:rPr>
        <w:t>10</w:t>
      </w:r>
      <w:r w:rsidRPr="00012CC9">
        <w:rPr>
          <w:rFonts w:ascii="游明朝" w:eastAsia="游明朝" w:hAnsi="游明朝" w:cs="Arial"/>
          <w:color w:val="333333"/>
          <w:kern w:val="0"/>
          <w:szCs w:val="21"/>
          <w14:ligatures w14:val="none"/>
        </w:rPr>
        <w:t>月2</w:t>
      </w:r>
      <w:r w:rsidR="00DB6ABF" w:rsidRPr="00012CC9">
        <w:rPr>
          <w:rFonts w:ascii="游明朝" w:eastAsia="游明朝" w:hAnsi="游明朝" w:cs="Arial" w:hint="eastAsia"/>
          <w:color w:val="333333"/>
          <w:kern w:val="0"/>
          <w:szCs w:val="21"/>
          <w14:ligatures w14:val="none"/>
        </w:rPr>
        <w:t>1</w:t>
      </w:r>
      <w:r w:rsidRPr="00012CC9">
        <w:rPr>
          <w:rFonts w:ascii="游明朝" w:eastAsia="游明朝" w:hAnsi="游明朝" w:cs="Arial"/>
          <w:color w:val="333333"/>
          <w:kern w:val="0"/>
          <w:szCs w:val="21"/>
          <w14:ligatures w14:val="none"/>
        </w:rPr>
        <w:t>日に開催された第1</w:t>
      </w:r>
      <w:r w:rsidR="00DB6ABF" w:rsidRPr="00012CC9">
        <w:rPr>
          <w:rFonts w:ascii="游明朝" w:eastAsia="游明朝" w:hAnsi="游明朝" w:cs="Arial" w:hint="eastAsia"/>
          <w:color w:val="333333"/>
          <w:kern w:val="0"/>
          <w:szCs w:val="21"/>
          <w14:ligatures w14:val="none"/>
        </w:rPr>
        <w:t>8</w:t>
      </w:r>
      <w:r w:rsidRPr="00012CC9">
        <w:rPr>
          <w:rFonts w:ascii="游明朝" w:eastAsia="游明朝" w:hAnsi="游明朝" w:cs="Arial"/>
          <w:color w:val="333333"/>
          <w:kern w:val="0"/>
          <w:szCs w:val="21"/>
          <w14:ligatures w14:val="none"/>
        </w:rPr>
        <w:t>回てんかん学研修セミナーの収録動画を</w:t>
      </w:r>
      <w:r w:rsidRPr="00012CC9">
        <w:rPr>
          <w:rFonts w:ascii="游明朝" w:eastAsia="游明朝" w:hAnsi="游明朝" w:cs="Arial"/>
          <w:b/>
          <w:bCs/>
          <w:color w:val="333333"/>
          <w:kern w:val="0"/>
          <w:szCs w:val="21"/>
          <w14:ligatures w14:val="none"/>
        </w:rPr>
        <w:t>日時指定</w:t>
      </w:r>
      <w:r w:rsidRPr="00012CC9">
        <w:rPr>
          <w:rFonts w:ascii="游明朝" w:eastAsia="游明朝" w:hAnsi="游明朝" w:cs="Arial"/>
          <w:color w:val="333333"/>
          <w:kern w:val="0"/>
          <w:szCs w:val="21"/>
          <w14:ligatures w14:val="none"/>
        </w:rPr>
        <w:t>で再配信いたします。そのためお好きな日時でご視聴いただくことが出来かねます。また当日の質疑応答はございません。</w:t>
      </w:r>
    </w:p>
    <w:p w14:paraId="4823C1BA" w14:textId="5565DDA2" w:rsidR="00EA073F" w:rsidRPr="00012CC9" w:rsidRDefault="00EA073F" w:rsidP="00EA073F">
      <w:pPr>
        <w:widowControl/>
        <w:spacing w:after="24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lastRenderedPageBreak/>
        <w:t>当日は、以下のボタンより</w:t>
      </w:r>
      <w:r w:rsidR="00FC1445" w:rsidRPr="00012CC9">
        <w:rPr>
          <w:rFonts w:ascii="游明朝" w:eastAsia="游明朝" w:hAnsi="游明朝" w:cs="Arial" w:hint="eastAsia"/>
          <w:color w:val="333333"/>
          <w:kern w:val="0"/>
          <w:szCs w:val="21"/>
          <w14:ligatures w14:val="none"/>
        </w:rPr>
        <w:t>ID、パスワードをご入力のうえ、ご視聴ください</w:t>
      </w:r>
      <w:r w:rsidRPr="00012CC9">
        <w:rPr>
          <w:rFonts w:ascii="游明朝" w:eastAsia="游明朝" w:hAnsi="游明朝" w:cs="Arial"/>
          <w:color w:val="333333"/>
          <w:kern w:val="0"/>
          <w:szCs w:val="21"/>
          <w14:ligatures w14:val="none"/>
        </w:rPr>
        <w:t>。</w:t>
      </w:r>
    </w:p>
    <w:p w14:paraId="1ECBD9A2" w14:textId="405B7F6C" w:rsidR="00EA073F" w:rsidRPr="00012CC9" w:rsidRDefault="00FC1445" w:rsidP="00FC1445">
      <w:pPr>
        <w:widowControl/>
        <w:jc w:val="center"/>
        <w:textAlignment w:val="baseline"/>
        <w:rPr>
          <w:rStyle w:val="a3"/>
          <w:rFonts w:ascii="游明朝" w:eastAsia="游明朝" w:hAnsi="游明朝" w:cs="Arial"/>
          <w:kern w:val="0"/>
          <w:szCs w:val="21"/>
          <w:shd w:val="clear" w:color="auto" w:fill="1794A5"/>
          <w14:ligatures w14:val="none"/>
        </w:rPr>
      </w:pPr>
      <w:r w:rsidRPr="00012CC9">
        <w:rPr>
          <w:rFonts w:ascii="游明朝" w:eastAsia="游明朝" w:hAnsi="游明朝" w:cs="Arial"/>
          <w:color w:val="FFFFFF"/>
          <w:kern w:val="0"/>
          <w:szCs w:val="21"/>
          <w:u w:val="single"/>
          <w:shd w:val="clear" w:color="auto" w:fill="1794A5"/>
          <w14:ligatures w14:val="none"/>
        </w:rPr>
        <w:fldChar w:fldCharType="begin"/>
      </w:r>
      <w:r w:rsidRPr="00012CC9">
        <w:rPr>
          <w:rFonts w:ascii="游明朝" w:eastAsia="游明朝" w:hAnsi="游明朝" w:cs="Arial"/>
          <w:color w:val="FFFFFF"/>
          <w:kern w:val="0"/>
          <w:szCs w:val="21"/>
          <w:u w:val="single"/>
          <w:shd w:val="clear" w:color="auto" w:fill="1794A5"/>
          <w14:ligatures w14:val="none"/>
        </w:rPr>
        <w:instrText>HYPERLINK "https://evt-reg.com/jes56_seminar/mypage/" \t "_blank"</w:instrText>
      </w:r>
      <w:r w:rsidRPr="00012CC9">
        <w:rPr>
          <w:rFonts w:ascii="游明朝" w:eastAsia="游明朝" w:hAnsi="游明朝" w:cs="Arial"/>
          <w:color w:val="FFFFFF"/>
          <w:kern w:val="0"/>
          <w:szCs w:val="21"/>
          <w:u w:val="single"/>
          <w:shd w:val="clear" w:color="auto" w:fill="1794A5"/>
          <w14:ligatures w14:val="none"/>
        </w:rPr>
      </w:r>
      <w:r w:rsidRPr="00012CC9">
        <w:rPr>
          <w:rFonts w:ascii="游明朝" w:eastAsia="游明朝" w:hAnsi="游明朝" w:cs="Arial"/>
          <w:color w:val="FFFFFF"/>
          <w:kern w:val="0"/>
          <w:szCs w:val="21"/>
          <w:u w:val="single"/>
          <w:shd w:val="clear" w:color="auto" w:fill="1794A5"/>
          <w14:ligatures w14:val="none"/>
        </w:rPr>
        <w:fldChar w:fldCharType="separate"/>
      </w:r>
      <w:r w:rsidR="003E0B83" w:rsidRPr="00012CC9">
        <w:rPr>
          <w:rStyle w:val="a3"/>
          <w:rFonts w:ascii="游明朝" w:eastAsia="游明朝" w:hAnsi="游明朝" w:cs="Arial" w:hint="eastAsia"/>
          <w:kern w:val="0"/>
          <w:szCs w:val="21"/>
          <w:shd w:val="clear" w:color="auto" w:fill="1794A5"/>
          <w14:ligatures w14:val="none"/>
        </w:rPr>
        <w:t>4/14</w:t>
      </w:r>
      <w:r w:rsidR="00EA073F" w:rsidRPr="00012CC9">
        <w:rPr>
          <w:rStyle w:val="a3"/>
          <w:rFonts w:ascii="游明朝" w:eastAsia="游明朝" w:hAnsi="游明朝" w:cs="Arial"/>
          <w:kern w:val="0"/>
          <w:szCs w:val="21"/>
          <w:shd w:val="clear" w:color="auto" w:fill="1794A5"/>
          <w14:ligatures w14:val="none"/>
        </w:rPr>
        <w:t xml:space="preserve"> 視聴サイト（マイページ）</w:t>
      </w:r>
    </w:p>
    <w:p w14:paraId="0D68E642" w14:textId="5A800907" w:rsidR="00EA073F" w:rsidRPr="00012CC9" w:rsidRDefault="00FC1445"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FFFFFF"/>
          <w:kern w:val="0"/>
          <w:szCs w:val="21"/>
          <w:u w:val="single"/>
          <w:shd w:val="clear" w:color="auto" w:fill="1794A5"/>
          <w14:ligatures w14:val="none"/>
        </w:rPr>
        <w:fldChar w:fldCharType="end"/>
      </w:r>
      <w:r w:rsidR="00EA073F" w:rsidRPr="00012CC9">
        <w:rPr>
          <w:rFonts w:ascii="游明朝" w:eastAsia="游明朝" w:hAnsi="游明朝" w:cs="Arial"/>
          <w:color w:val="333333"/>
          <w:kern w:val="0"/>
          <w:sz w:val="32"/>
          <w:szCs w:val="32"/>
          <w14:ligatures w14:val="none"/>
        </w:rPr>
        <w:t>参加証・領収書について</w:t>
      </w:r>
    </w:p>
    <w:p w14:paraId="0C56339E" w14:textId="77777777" w:rsidR="00EA073F" w:rsidRPr="00012CC9" w:rsidRDefault="00EA073F" w:rsidP="00DB6ABF">
      <w:pPr>
        <w:widowControl/>
        <w:numPr>
          <w:ilvl w:val="0"/>
          <w:numId w:val="6"/>
        </w:numPr>
        <w:spacing w:after="240"/>
        <w:ind w:left="567"/>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本セミナーでは事前参加登録完了メールを以て参加証とさせていただきます。</w:t>
      </w:r>
      <w:r w:rsidRPr="00012CC9">
        <w:rPr>
          <w:rFonts w:ascii="游明朝" w:eastAsia="游明朝" w:hAnsi="游明朝" w:cs="Arial"/>
          <w:color w:val="333333"/>
          <w:kern w:val="0"/>
          <w:szCs w:val="21"/>
          <w14:ligatures w14:val="none"/>
        </w:rPr>
        <w:br/>
        <w:t>別途参加証の発行はございません。</w:t>
      </w:r>
    </w:p>
    <w:p w14:paraId="6206EC5E" w14:textId="77777777" w:rsidR="00EA073F" w:rsidRPr="00012CC9" w:rsidRDefault="00EA073F" w:rsidP="00DB6ABF">
      <w:pPr>
        <w:widowControl/>
        <w:numPr>
          <w:ilvl w:val="0"/>
          <w:numId w:val="6"/>
        </w:numPr>
        <w:spacing w:after="240"/>
        <w:ind w:left="567"/>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参加費領収書はマイページからダウンロードをお願いいたします。</w:t>
      </w:r>
    </w:p>
    <w:p w14:paraId="3EA6C64A" w14:textId="69BAD43E" w:rsidR="00EA073F" w:rsidRPr="00012CC9" w:rsidRDefault="00EA073F" w:rsidP="00DB6ABF">
      <w:pPr>
        <w:widowControl/>
        <w:numPr>
          <w:ilvl w:val="0"/>
          <w:numId w:val="6"/>
        </w:numPr>
        <w:spacing w:after="240"/>
        <w:ind w:left="567"/>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受講証明書（該当者のみ）は、</w:t>
      </w:r>
      <w:r w:rsidR="00A02FDF" w:rsidRPr="00012CC9">
        <w:rPr>
          <w:rFonts w:ascii="游明朝" w:eastAsia="游明朝" w:hAnsi="游明朝" w:cs="Arial" w:hint="eastAsia"/>
          <w:color w:val="333333"/>
          <w:kern w:val="0"/>
          <w:szCs w:val="21"/>
          <w14:ligatures w14:val="none"/>
        </w:rPr>
        <w:t>5</w:t>
      </w:r>
      <w:r w:rsidRPr="00012CC9">
        <w:rPr>
          <w:rFonts w:ascii="游明朝" w:eastAsia="游明朝" w:hAnsi="游明朝" w:cs="Arial"/>
          <w:color w:val="333333"/>
          <w:kern w:val="0"/>
          <w:szCs w:val="21"/>
          <w14:ligatures w14:val="none"/>
        </w:rPr>
        <w:t>月上旬にマイページでダウンロード可能となる予定です。</w:t>
      </w:r>
      <w:r w:rsidR="008817C7" w:rsidRPr="00012CC9">
        <w:rPr>
          <w:rFonts w:ascii="游明朝" w:eastAsia="游明朝" w:hAnsi="游明朝" w:cs="Arial" w:hint="eastAsia"/>
          <w:color w:val="333333"/>
          <w:kern w:val="0"/>
          <w:szCs w:val="21"/>
          <w14:ligatures w14:val="none"/>
        </w:rPr>
        <w:t>（複数回受講された場合でも、受講証明書は１枚の発行です。）</w:t>
      </w:r>
    </w:p>
    <w:p w14:paraId="1F11CD31" w14:textId="77777777"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個人情報の取扱について</w:t>
      </w:r>
    </w:p>
    <w:p w14:paraId="08F98F25" w14:textId="21A873D1" w:rsidR="00EA073F" w:rsidRPr="00012CC9" w:rsidRDefault="00EA073F" w:rsidP="00EA073F">
      <w:pPr>
        <w:widowControl/>
        <w:spacing w:after="24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お預かりする個人情報は、第1</w:t>
      </w:r>
      <w:r w:rsidR="0099413B" w:rsidRPr="00012CC9">
        <w:rPr>
          <w:rFonts w:ascii="游明朝" w:eastAsia="游明朝" w:hAnsi="游明朝" w:cs="Arial" w:hint="eastAsia"/>
          <w:color w:val="333333"/>
          <w:kern w:val="0"/>
          <w:szCs w:val="21"/>
          <w14:ligatures w14:val="none"/>
        </w:rPr>
        <w:t>8</w:t>
      </w:r>
      <w:r w:rsidRPr="00012CC9">
        <w:rPr>
          <w:rFonts w:ascii="游明朝" w:eastAsia="游明朝" w:hAnsi="游明朝" w:cs="Arial"/>
          <w:color w:val="333333"/>
          <w:kern w:val="0"/>
          <w:szCs w:val="21"/>
          <w14:ligatures w14:val="none"/>
        </w:rPr>
        <w:t>回てんかん学研修セミナーの運営（講習会単位認定に係る手続き、参加登録など）に関連する業務遂行の目的のみで利用いたします。</w:t>
      </w:r>
    </w:p>
    <w:p w14:paraId="25EC1813" w14:textId="77777777" w:rsidR="0085294C" w:rsidRPr="00012CC9" w:rsidRDefault="0085294C" w:rsidP="00EA073F">
      <w:pPr>
        <w:widowControl/>
        <w:spacing w:after="24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hint="eastAsia"/>
          <w:color w:val="333333"/>
          <w:kern w:val="0"/>
          <w:szCs w:val="21"/>
          <w14:ligatures w14:val="none"/>
        </w:rPr>
        <w:t>参加登録は、こちらから</w:t>
      </w:r>
    </w:p>
    <w:p w14:paraId="4A1B2E1C" w14:textId="3CED5466" w:rsidR="0085294C" w:rsidRPr="00012CC9" w:rsidRDefault="0085294C" w:rsidP="00EA073F">
      <w:pPr>
        <w:widowControl/>
        <w:spacing w:after="240"/>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hint="eastAsia"/>
          <w:noProof/>
          <w:color w:val="333333"/>
          <w:kern w:val="0"/>
          <w:szCs w:val="21"/>
        </w:rPr>
        <mc:AlternateContent>
          <mc:Choice Requires="wps">
            <w:drawing>
              <wp:anchor distT="0" distB="0" distL="114300" distR="114300" simplePos="0" relativeHeight="251659264" behindDoc="0" locked="0" layoutInCell="1" allowOverlap="1" wp14:anchorId="6D7BDE73" wp14:editId="6B024B96">
                <wp:simplePos x="0" y="0"/>
                <wp:positionH relativeFrom="column">
                  <wp:posOffset>901065</wp:posOffset>
                </wp:positionH>
                <wp:positionV relativeFrom="paragraph">
                  <wp:posOffset>6350</wp:posOffset>
                </wp:positionV>
                <wp:extent cx="3752850" cy="685800"/>
                <wp:effectExtent l="0" t="0" r="0" b="0"/>
                <wp:wrapNone/>
                <wp:docPr id="1445559824" name="正方形/長方形 1"/>
                <wp:cNvGraphicFramePr/>
                <a:graphic xmlns:a="http://schemas.openxmlformats.org/drawingml/2006/main">
                  <a:graphicData uri="http://schemas.microsoft.com/office/word/2010/wordprocessingShape">
                    <wps:wsp>
                      <wps:cNvSpPr/>
                      <wps:spPr>
                        <a:xfrm>
                          <a:off x="0" y="0"/>
                          <a:ext cx="3752850" cy="685800"/>
                        </a:xfrm>
                        <a:prstGeom prst="rect">
                          <a:avLst/>
                        </a:prstGeom>
                        <a:solidFill>
                          <a:srgbClr val="49919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E1BEF9F" w14:textId="18774E9F" w:rsidR="0085294C" w:rsidRPr="0085294C" w:rsidRDefault="00662151" w:rsidP="0085294C">
                            <w:pPr>
                              <w:jc w:val="center"/>
                              <w:rPr>
                                <w:b/>
                                <w:bCs/>
                              </w:rPr>
                            </w:pPr>
                            <w:hyperlink r:id="rId7" w:tgtFrame="_blank" w:history="1">
                              <w:r w:rsidR="0085294C" w:rsidRPr="00FC1445">
                                <w:rPr>
                                  <w:rStyle w:val="a3"/>
                                  <w:rFonts w:ascii="游明朝" w:eastAsia="游明朝" w:hAnsi="游明朝" w:cs="Arial"/>
                                  <w:b/>
                                  <w:bCs/>
                                  <w:kern w:val="0"/>
                                  <w:szCs w:val="21"/>
                                  <w:shd w:val="clear" w:color="auto" w:fill="1794A5"/>
                                  <w14:ligatures w14:val="none"/>
                                </w:rPr>
                                <w:t>第1</w:t>
                              </w:r>
                              <w:r w:rsidR="0085294C" w:rsidRPr="00FC1445">
                                <w:rPr>
                                  <w:rStyle w:val="a3"/>
                                  <w:rFonts w:ascii="游明朝" w:eastAsia="游明朝" w:hAnsi="游明朝" w:cs="Arial" w:hint="eastAsia"/>
                                  <w:b/>
                                  <w:bCs/>
                                  <w:kern w:val="0"/>
                                  <w:szCs w:val="21"/>
                                  <w:shd w:val="clear" w:color="auto" w:fill="1794A5"/>
                                  <w14:ligatures w14:val="none"/>
                                </w:rPr>
                                <w:t>8</w:t>
                              </w:r>
                              <w:r w:rsidR="0085294C" w:rsidRPr="00FC1445">
                                <w:rPr>
                                  <w:rStyle w:val="a3"/>
                                  <w:rFonts w:ascii="游明朝" w:eastAsia="游明朝" w:hAnsi="游明朝" w:cs="Arial"/>
                                  <w:b/>
                                  <w:bCs/>
                                  <w:kern w:val="0"/>
                                  <w:szCs w:val="21"/>
                                  <w:shd w:val="clear" w:color="auto" w:fill="1794A5"/>
                                  <w14:ligatures w14:val="none"/>
                                </w:rPr>
                                <w:t>回てんかん学研修セミナー（</w:t>
                              </w:r>
                              <w:r w:rsidR="00A02FDF">
                                <w:rPr>
                                  <w:rStyle w:val="a3"/>
                                  <w:rFonts w:ascii="游明朝" w:eastAsia="游明朝" w:hAnsi="游明朝" w:cs="Arial" w:hint="eastAsia"/>
                                  <w:b/>
                                  <w:bCs/>
                                  <w:kern w:val="0"/>
                                  <w:szCs w:val="21"/>
                                  <w:shd w:val="clear" w:color="auto" w:fill="1794A5"/>
                                  <w14:ligatures w14:val="none"/>
                                </w:rPr>
                                <w:t>春</w:t>
                              </w:r>
                              <w:r w:rsidR="0085294C" w:rsidRPr="00FC1445">
                                <w:rPr>
                                  <w:rStyle w:val="a3"/>
                                  <w:rFonts w:ascii="游明朝" w:eastAsia="游明朝" w:hAnsi="游明朝" w:cs="Arial"/>
                                  <w:b/>
                                  <w:bCs/>
                                  <w:kern w:val="0"/>
                                  <w:szCs w:val="21"/>
                                  <w:shd w:val="clear" w:color="auto" w:fill="1794A5"/>
                                  <w14:ligatures w14:val="none"/>
                                </w:rPr>
                                <w:t>期Web再配信）</w:t>
                              </w:r>
                              <w:r w:rsidR="0085294C" w:rsidRPr="00FC1445">
                                <w:rPr>
                                  <w:rStyle w:val="a3"/>
                                  <w:rFonts w:ascii="游明朝" w:eastAsia="游明朝" w:hAnsi="游明朝" w:cs="Arial"/>
                                  <w:b/>
                                  <w:bCs/>
                                  <w:kern w:val="0"/>
                                  <w:szCs w:val="21"/>
                                  <w:shd w:val="clear" w:color="auto" w:fill="1794A5"/>
                                  <w14:ligatures w14:val="none"/>
                                </w:rPr>
                                <w:br/>
                                <w:t>事前参加登録</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BDE73" id="正方形/長方形 1" o:spid="_x0000_s1026" style="position:absolute;margin-left:70.95pt;margin-top:.5pt;width:29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" fillcolor="#499199" stroked="f" strokeweight="1pt">
                <v:textbox>
                  <w:txbxContent>
                    <w:p w14:paraId="5E1BEF9F" w14:textId="18774E9F" w:rsidR="0085294C" w:rsidRPr="0085294C" w:rsidRDefault="00662151" w:rsidP="0085294C">
                      <w:pPr>
                        <w:jc w:val="center"/>
                        <w:rPr>
                          <w:b/>
                          <w:bCs/>
                        </w:rPr>
                      </w:pPr>
                      <w:hyperlink r:id="rId8" w:tgtFrame="_blank" w:history="1">
                        <w:r w:rsidR="0085294C" w:rsidRPr="00FC1445">
                          <w:rPr>
                            <w:rStyle w:val="a3"/>
                            <w:rFonts w:ascii="游明朝" w:eastAsia="游明朝" w:hAnsi="游明朝" w:cs="Arial"/>
                            <w:b/>
                            <w:bCs/>
                            <w:kern w:val="0"/>
                            <w:szCs w:val="21"/>
                            <w:shd w:val="clear" w:color="auto" w:fill="1794A5"/>
                            <w14:ligatures w14:val="none"/>
                          </w:rPr>
                          <w:t>第1</w:t>
                        </w:r>
                        <w:r w:rsidR="0085294C" w:rsidRPr="00FC1445">
                          <w:rPr>
                            <w:rStyle w:val="a3"/>
                            <w:rFonts w:ascii="游明朝" w:eastAsia="游明朝" w:hAnsi="游明朝" w:cs="Arial" w:hint="eastAsia"/>
                            <w:b/>
                            <w:bCs/>
                            <w:kern w:val="0"/>
                            <w:szCs w:val="21"/>
                            <w:shd w:val="clear" w:color="auto" w:fill="1794A5"/>
                            <w14:ligatures w14:val="none"/>
                          </w:rPr>
                          <w:t>8</w:t>
                        </w:r>
                        <w:r w:rsidR="0085294C" w:rsidRPr="00FC1445">
                          <w:rPr>
                            <w:rStyle w:val="a3"/>
                            <w:rFonts w:ascii="游明朝" w:eastAsia="游明朝" w:hAnsi="游明朝" w:cs="Arial"/>
                            <w:b/>
                            <w:bCs/>
                            <w:kern w:val="0"/>
                            <w:szCs w:val="21"/>
                            <w:shd w:val="clear" w:color="auto" w:fill="1794A5"/>
                            <w14:ligatures w14:val="none"/>
                          </w:rPr>
                          <w:t>回てんかん学研修セミナー（</w:t>
                        </w:r>
                        <w:r w:rsidR="00A02FDF">
                          <w:rPr>
                            <w:rStyle w:val="a3"/>
                            <w:rFonts w:ascii="游明朝" w:eastAsia="游明朝" w:hAnsi="游明朝" w:cs="Arial" w:hint="eastAsia"/>
                            <w:b/>
                            <w:bCs/>
                            <w:kern w:val="0"/>
                            <w:szCs w:val="21"/>
                            <w:shd w:val="clear" w:color="auto" w:fill="1794A5"/>
                            <w14:ligatures w14:val="none"/>
                          </w:rPr>
                          <w:t>春</w:t>
                        </w:r>
                        <w:r w:rsidR="0085294C" w:rsidRPr="00FC1445">
                          <w:rPr>
                            <w:rStyle w:val="a3"/>
                            <w:rFonts w:ascii="游明朝" w:eastAsia="游明朝" w:hAnsi="游明朝" w:cs="Arial"/>
                            <w:b/>
                            <w:bCs/>
                            <w:kern w:val="0"/>
                            <w:szCs w:val="21"/>
                            <w:shd w:val="clear" w:color="auto" w:fill="1794A5"/>
                            <w14:ligatures w14:val="none"/>
                          </w:rPr>
                          <w:t>期Web再配信）</w:t>
                        </w:r>
                        <w:r w:rsidR="0085294C" w:rsidRPr="00FC1445">
                          <w:rPr>
                            <w:rStyle w:val="a3"/>
                            <w:rFonts w:ascii="游明朝" w:eastAsia="游明朝" w:hAnsi="游明朝" w:cs="Arial"/>
                            <w:b/>
                            <w:bCs/>
                            <w:kern w:val="0"/>
                            <w:szCs w:val="21"/>
                            <w:shd w:val="clear" w:color="auto" w:fill="1794A5"/>
                            <w14:ligatures w14:val="none"/>
                          </w:rPr>
                          <w:br/>
                          <w:t>事前参加登録</w:t>
                        </w:r>
                      </w:hyperlink>
                    </w:p>
                  </w:txbxContent>
                </v:textbox>
              </v:rect>
            </w:pict>
          </mc:Fallback>
        </mc:AlternateContent>
      </w:r>
    </w:p>
    <w:p w14:paraId="5AA072EE" w14:textId="77777777" w:rsidR="0085294C" w:rsidRPr="00012CC9" w:rsidRDefault="0085294C" w:rsidP="00EA073F">
      <w:pPr>
        <w:widowControl/>
        <w:spacing w:after="240"/>
        <w:jc w:val="left"/>
        <w:textAlignment w:val="baseline"/>
        <w:rPr>
          <w:rFonts w:ascii="游明朝" w:eastAsia="游明朝" w:hAnsi="游明朝" w:cs="Arial"/>
          <w:color w:val="333333"/>
          <w:kern w:val="0"/>
          <w:szCs w:val="21"/>
          <w14:ligatures w14:val="none"/>
        </w:rPr>
      </w:pPr>
    </w:p>
    <w:p w14:paraId="40D63540" w14:textId="0B0F7404" w:rsidR="0085294C" w:rsidRPr="00012CC9" w:rsidRDefault="0085294C" w:rsidP="0085294C">
      <w:pPr>
        <w:widowControl/>
        <w:jc w:val="center"/>
        <w:textAlignment w:val="baseline"/>
        <w:rPr>
          <w:rFonts w:ascii="游明朝" w:eastAsia="游明朝" w:hAnsi="游明朝" w:cs="Arial"/>
          <w:color w:val="333333"/>
          <w:kern w:val="0"/>
          <w:szCs w:val="21"/>
          <w14:ligatures w14:val="none"/>
        </w:rPr>
      </w:pPr>
    </w:p>
    <w:p w14:paraId="2240CDC5" w14:textId="4C234685" w:rsidR="00EA073F" w:rsidRPr="00012CC9" w:rsidRDefault="00EA073F" w:rsidP="00EA073F">
      <w:pPr>
        <w:widowControl/>
        <w:pBdr>
          <w:bottom w:val="single" w:sz="18" w:space="0" w:color="534789"/>
        </w:pBdr>
        <w:spacing w:before="480" w:after="120"/>
        <w:jc w:val="left"/>
        <w:textAlignment w:val="baseline"/>
        <w:outlineLvl w:val="1"/>
        <w:rPr>
          <w:rFonts w:ascii="游明朝" w:eastAsia="游明朝" w:hAnsi="游明朝" w:cs="Arial"/>
          <w:color w:val="333333"/>
          <w:kern w:val="0"/>
          <w:sz w:val="32"/>
          <w:szCs w:val="32"/>
          <w14:ligatures w14:val="none"/>
        </w:rPr>
      </w:pPr>
      <w:r w:rsidRPr="00012CC9">
        <w:rPr>
          <w:rFonts w:ascii="游明朝" w:eastAsia="游明朝" w:hAnsi="游明朝" w:cs="Arial"/>
          <w:color w:val="333333"/>
          <w:kern w:val="0"/>
          <w:sz w:val="32"/>
          <w:szCs w:val="32"/>
          <w14:ligatures w14:val="none"/>
        </w:rPr>
        <w:t>お問合わせ先</w:t>
      </w:r>
    </w:p>
    <w:p w14:paraId="2B22B664" w14:textId="4325E857" w:rsidR="00EA073F" w:rsidRPr="00012CC9" w:rsidRDefault="00EA073F" w:rsidP="00EA073F">
      <w:pPr>
        <w:widowControl/>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《会員番号</w:t>
      </w:r>
      <w:r w:rsidR="009F13B6" w:rsidRPr="00012CC9">
        <w:rPr>
          <w:rFonts w:ascii="游明朝" w:eastAsia="游明朝" w:hAnsi="游明朝" w:cs="Arial" w:hint="eastAsia"/>
          <w:color w:val="333333"/>
          <w:kern w:val="0"/>
          <w:szCs w:val="21"/>
          <w14:ligatures w14:val="none"/>
        </w:rPr>
        <w:t>が不明の方</w:t>
      </w:r>
      <w:r w:rsidRPr="00012CC9">
        <w:rPr>
          <w:rFonts w:ascii="游明朝" w:eastAsia="游明朝" w:hAnsi="游明朝" w:cs="Arial"/>
          <w:color w:val="333333"/>
          <w:kern w:val="0"/>
          <w:szCs w:val="21"/>
          <w14:ligatures w14:val="none"/>
        </w:rPr>
        <w:t>》</w:t>
      </w:r>
      <w:r w:rsidRPr="00012CC9">
        <w:rPr>
          <w:rFonts w:ascii="游明朝" w:eastAsia="游明朝" w:hAnsi="游明朝" w:cs="Arial"/>
          <w:color w:val="333333"/>
          <w:kern w:val="0"/>
          <w:szCs w:val="21"/>
          <w14:ligatures w14:val="none"/>
        </w:rPr>
        <w:br/>
        <w:t>日本てんかん学会　事務局</w:t>
      </w:r>
      <w:r w:rsidR="009F13B6" w:rsidRPr="00012CC9">
        <w:rPr>
          <w:rFonts w:ascii="游明朝" w:eastAsia="游明朝" w:hAnsi="游明朝" w:cs="Arial" w:hint="eastAsia"/>
          <w:color w:val="333333"/>
          <w:kern w:val="0"/>
          <w:szCs w:val="21"/>
          <w14:ligatures w14:val="none"/>
        </w:rPr>
        <w:t xml:space="preserve">　　</w:t>
      </w:r>
      <w:r w:rsidRPr="00012CC9">
        <w:rPr>
          <w:rFonts w:ascii="游明朝" w:eastAsia="游明朝" w:hAnsi="游明朝" w:cs="Arial"/>
          <w:color w:val="333333"/>
          <w:kern w:val="0"/>
          <w:szCs w:val="21"/>
          <w14:ligatures w14:val="none"/>
        </w:rPr>
        <w:t>TEL</w:t>
      </w:r>
      <w:r w:rsidR="009F13B6" w:rsidRPr="00012CC9">
        <w:rPr>
          <w:rFonts w:ascii="游明朝" w:eastAsia="游明朝" w:hAnsi="游明朝" w:cs="Arial" w:hint="eastAsia"/>
          <w:color w:val="333333"/>
          <w:kern w:val="0"/>
          <w:szCs w:val="21"/>
          <w14:ligatures w14:val="none"/>
        </w:rPr>
        <w:t xml:space="preserve">　</w:t>
      </w:r>
      <w:r w:rsidRPr="00012CC9">
        <w:rPr>
          <w:rFonts w:ascii="游明朝" w:eastAsia="游明朝" w:hAnsi="游明朝" w:cs="Arial"/>
          <w:color w:val="333333"/>
          <w:kern w:val="0"/>
          <w:szCs w:val="21"/>
          <w14:ligatures w14:val="none"/>
        </w:rPr>
        <w:t>042-345-2522</w:t>
      </w:r>
      <w:r w:rsidR="009F13B6" w:rsidRPr="00012CC9">
        <w:rPr>
          <w:rFonts w:ascii="游明朝" w:eastAsia="游明朝" w:hAnsi="游明朝" w:cs="Arial" w:hint="eastAsia"/>
          <w:color w:val="333333"/>
          <w:kern w:val="0"/>
          <w:szCs w:val="21"/>
          <w14:ligatures w14:val="none"/>
        </w:rPr>
        <w:t xml:space="preserve">　　</w:t>
      </w:r>
      <w:r w:rsidRPr="00012CC9">
        <w:rPr>
          <w:rFonts w:ascii="游明朝" w:eastAsia="游明朝" w:hAnsi="游明朝" w:cs="Arial"/>
          <w:color w:val="333333"/>
          <w:kern w:val="0"/>
          <w:szCs w:val="21"/>
          <w14:ligatures w14:val="none"/>
        </w:rPr>
        <w:t>E-mail：</w:t>
      </w:r>
      <w:r w:rsidRPr="00012CC9">
        <w:rPr>
          <w:rFonts w:ascii="游明朝" w:eastAsia="游明朝" w:hAnsi="游明朝" w:cs="Arial"/>
          <w:color w:val="1794A5"/>
          <w:kern w:val="0"/>
          <w:szCs w:val="21"/>
          <w:u w:val="single"/>
          <w14:ligatures w14:val="none"/>
        </w:rPr>
        <w:t>jes-oas@umin.ac.jp</w:t>
      </w:r>
      <w:r w:rsidRPr="00012CC9">
        <w:rPr>
          <w:rFonts w:ascii="游明朝" w:eastAsia="游明朝" w:hAnsi="游明朝" w:cs="Arial"/>
          <w:color w:val="333333"/>
          <w:kern w:val="0"/>
          <w:szCs w:val="21"/>
          <w14:ligatures w14:val="none"/>
        </w:rPr>
        <w:br/>
      </w:r>
    </w:p>
    <w:p w14:paraId="28BB582E" w14:textId="25DD4D76" w:rsidR="00662151" w:rsidRDefault="00EA073F" w:rsidP="00EA073F">
      <w:pPr>
        <w:widowControl/>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《第1</w:t>
      </w:r>
      <w:r w:rsidR="0099413B" w:rsidRPr="00012CC9">
        <w:rPr>
          <w:rFonts w:ascii="游明朝" w:eastAsia="游明朝" w:hAnsi="游明朝" w:cs="Arial" w:hint="eastAsia"/>
          <w:color w:val="333333"/>
          <w:kern w:val="0"/>
          <w:szCs w:val="21"/>
          <w14:ligatures w14:val="none"/>
        </w:rPr>
        <w:t>8</w:t>
      </w:r>
      <w:r w:rsidRPr="00012CC9">
        <w:rPr>
          <w:rFonts w:ascii="游明朝" w:eastAsia="游明朝" w:hAnsi="游明朝" w:cs="Arial"/>
          <w:color w:val="333333"/>
          <w:kern w:val="0"/>
          <w:szCs w:val="21"/>
          <w14:ligatures w14:val="none"/>
        </w:rPr>
        <w:t>回セミナー（</w:t>
      </w:r>
      <w:r w:rsidR="00A02FDF" w:rsidRPr="00012CC9">
        <w:rPr>
          <w:rFonts w:ascii="游明朝" w:eastAsia="游明朝" w:hAnsi="游明朝" w:cs="Arial" w:hint="eastAsia"/>
          <w:color w:val="333333"/>
          <w:kern w:val="0"/>
          <w:szCs w:val="21"/>
          <w14:ligatures w14:val="none"/>
        </w:rPr>
        <w:t>春</w:t>
      </w:r>
      <w:r w:rsidRPr="00012CC9">
        <w:rPr>
          <w:rFonts w:ascii="游明朝" w:eastAsia="游明朝" w:hAnsi="游明朝" w:cs="Arial"/>
          <w:color w:val="333333"/>
          <w:kern w:val="0"/>
          <w:szCs w:val="21"/>
          <w14:ligatures w14:val="none"/>
        </w:rPr>
        <w:t>期Web再配信）に関するお問い合わせ先》</w:t>
      </w:r>
      <w:r w:rsidRPr="00012CC9">
        <w:rPr>
          <w:rFonts w:ascii="游明朝" w:eastAsia="游明朝" w:hAnsi="游明朝" w:cs="Arial"/>
          <w:color w:val="333333"/>
          <w:kern w:val="0"/>
          <w:szCs w:val="21"/>
          <w14:ligatures w14:val="none"/>
        </w:rPr>
        <w:br/>
        <w:t>株式会社コンベンションリンケージ内</w:t>
      </w:r>
      <w:r w:rsidR="009F13B6" w:rsidRPr="00012CC9">
        <w:rPr>
          <w:rFonts w:ascii="游明朝" w:eastAsia="游明朝" w:hAnsi="游明朝" w:cs="Arial" w:hint="eastAsia"/>
          <w:color w:val="333333"/>
          <w:kern w:val="0"/>
          <w:szCs w:val="21"/>
          <w14:ligatures w14:val="none"/>
        </w:rPr>
        <w:t xml:space="preserve">　</w:t>
      </w:r>
      <w:r w:rsidR="0099413B" w:rsidRPr="00012CC9">
        <w:rPr>
          <w:rFonts w:ascii="游明朝" w:eastAsia="游明朝" w:hAnsi="游明朝" w:cs="Arial" w:hint="eastAsia"/>
          <w:color w:val="333333"/>
          <w:kern w:val="0"/>
          <w:szCs w:val="21"/>
          <w14:ligatures w14:val="none"/>
        </w:rPr>
        <w:t>東京都千代田区三番町２</w:t>
      </w:r>
      <w:r w:rsidRPr="00012CC9">
        <w:rPr>
          <w:rFonts w:ascii="游明朝" w:eastAsia="游明朝" w:hAnsi="游明朝" w:cs="Arial"/>
          <w:color w:val="333333"/>
          <w:kern w:val="0"/>
          <w:szCs w:val="21"/>
          <w14:ligatures w14:val="none"/>
        </w:rPr>
        <w:br/>
        <w:t>TEL：</w:t>
      </w:r>
      <w:r w:rsidR="00662151">
        <w:rPr>
          <w:rFonts w:ascii="游明朝" w:eastAsia="游明朝" w:hAnsi="游明朝" w:cs="Arial"/>
          <w:color w:val="333333"/>
          <w:kern w:val="0"/>
          <w:szCs w:val="21"/>
          <w14:ligatures w14:val="none"/>
        </w:rPr>
        <w:tab/>
      </w:r>
      <w:r w:rsidR="00662151">
        <w:rPr>
          <w:rFonts w:ascii="游明朝" w:eastAsia="游明朝" w:hAnsi="游明朝" w:cs="Arial" w:hint="eastAsia"/>
          <w:color w:val="333333"/>
          <w:kern w:val="0"/>
          <w:szCs w:val="21"/>
          <w14:ligatures w14:val="none"/>
        </w:rPr>
        <w:t>[平日]</w:t>
      </w:r>
      <w:r w:rsidR="00662151">
        <w:rPr>
          <w:rFonts w:ascii="游明朝" w:eastAsia="游明朝" w:hAnsi="游明朝" w:cs="Arial" w:hint="eastAsia"/>
          <w:color w:val="333333"/>
          <w:kern w:val="0"/>
          <w:szCs w:val="21"/>
          <w14:ligatures w14:val="none"/>
        </w:rPr>
        <w:t xml:space="preserve">  </w:t>
      </w:r>
      <w:r w:rsidR="0099413B" w:rsidRPr="00012CC9">
        <w:rPr>
          <w:rFonts w:ascii="游明朝" w:eastAsia="游明朝" w:hAnsi="游明朝" w:cs="Arial" w:hint="eastAsia"/>
          <w:color w:val="333333"/>
          <w:kern w:val="0"/>
          <w:szCs w:val="21"/>
          <w14:ligatures w14:val="none"/>
        </w:rPr>
        <w:t>03-3263-8688</w:t>
      </w:r>
      <w:r w:rsidR="00662151">
        <w:rPr>
          <w:rFonts w:ascii="游明朝" w:eastAsia="游明朝" w:hAnsi="游明朝" w:cs="Arial" w:hint="eastAsia"/>
          <w:color w:val="333333"/>
          <w:kern w:val="0"/>
          <w:szCs w:val="21"/>
          <w14:ligatures w14:val="none"/>
        </w:rPr>
        <w:t xml:space="preserve">　</w:t>
      </w:r>
      <w:r w:rsidR="00662151">
        <w:rPr>
          <w:rFonts w:ascii="游明朝" w:eastAsia="游明朝" w:hAnsi="游明朝" w:cs="Arial" w:hint="eastAsia"/>
          <w:color w:val="333333"/>
          <w:kern w:val="0"/>
          <w:szCs w:val="21"/>
          <w14:ligatures w14:val="none"/>
        </w:rPr>
        <w:t xml:space="preserve"> </w:t>
      </w:r>
    </w:p>
    <w:p w14:paraId="27D31019" w14:textId="2344EA4D" w:rsidR="008817C7" w:rsidRPr="00012CC9" w:rsidRDefault="00662151" w:rsidP="00662151">
      <w:pPr>
        <w:widowControl/>
        <w:ind w:firstLine="840"/>
        <w:jc w:val="left"/>
        <w:textAlignment w:val="baseline"/>
        <w:rPr>
          <w:rFonts w:ascii="游明朝" w:eastAsia="游明朝" w:hAnsi="游明朝" w:cs="Arial"/>
          <w:color w:val="333333"/>
          <w:kern w:val="0"/>
          <w:szCs w:val="21"/>
          <w14:ligatures w14:val="none"/>
        </w:rPr>
      </w:pPr>
      <w:r>
        <w:rPr>
          <w:rFonts w:ascii="游明朝" w:eastAsia="游明朝" w:hAnsi="游明朝" w:cs="Arial" w:hint="eastAsia"/>
          <w:color w:val="333333"/>
          <w:kern w:val="0"/>
          <w:szCs w:val="21"/>
          <w14:ligatures w14:val="none"/>
        </w:rPr>
        <w:t>[4月13日(土)～14日(日)]</w:t>
      </w:r>
      <w:r>
        <w:rPr>
          <w:rFonts w:ascii="游明朝" w:eastAsia="游明朝" w:hAnsi="游明朝" w:cs="Arial" w:hint="eastAsia"/>
          <w:color w:val="333333"/>
          <w:kern w:val="0"/>
          <w:szCs w:val="21"/>
          <w14:ligatures w14:val="none"/>
        </w:rPr>
        <w:t xml:space="preserve">  080-7071-8485</w:t>
      </w:r>
      <w:r w:rsidR="0099413B" w:rsidRPr="00012CC9">
        <w:rPr>
          <w:rFonts w:ascii="游明朝" w:eastAsia="游明朝" w:hAnsi="游明朝" w:cs="Arial" w:hint="eastAsia"/>
          <w:color w:val="333333"/>
          <w:kern w:val="0"/>
          <w:szCs w:val="21"/>
          <w14:ligatures w14:val="none"/>
        </w:rPr>
        <w:t xml:space="preserve">　</w:t>
      </w:r>
    </w:p>
    <w:p w14:paraId="4A08F578" w14:textId="60F77245" w:rsidR="00EA073F" w:rsidRPr="009F13B6" w:rsidRDefault="00EA073F" w:rsidP="009F13B6">
      <w:pPr>
        <w:widowControl/>
        <w:jc w:val="left"/>
        <w:textAlignment w:val="baseline"/>
        <w:rPr>
          <w:rFonts w:ascii="游明朝" w:eastAsia="游明朝" w:hAnsi="游明朝" w:cs="Arial"/>
          <w:color w:val="333333"/>
          <w:kern w:val="0"/>
          <w:szCs w:val="21"/>
          <w14:ligatures w14:val="none"/>
        </w:rPr>
      </w:pPr>
      <w:r w:rsidRPr="00012CC9">
        <w:rPr>
          <w:rFonts w:ascii="游明朝" w:eastAsia="游明朝" w:hAnsi="游明朝" w:cs="Arial"/>
          <w:color w:val="333333"/>
          <w:kern w:val="0"/>
          <w:szCs w:val="21"/>
          <w14:ligatures w14:val="none"/>
        </w:rPr>
        <w:t>E-mail：</w:t>
      </w:r>
      <w:r w:rsidR="008817C7" w:rsidRPr="00012CC9">
        <w:t>jes-seminar@c-linkage.co.jp</w:t>
      </w:r>
    </w:p>
    <w:sectPr w:rsidR="00EA073F" w:rsidRPr="009F13B6" w:rsidSect="002271A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E8F994" w14:textId="77777777" w:rsidR="00A02FDF" w:rsidRDefault="00A02FDF" w:rsidP="00A02FDF">
      <w:r>
        <w:separator/>
      </w:r>
    </w:p>
  </w:endnote>
  <w:endnote w:type="continuationSeparator" w:id="0">
    <w:p w14:paraId="2D021613" w14:textId="77777777" w:rsidR="00A02FDF" w:rsidRDefault="00A02FDF" w:rsidP="00A0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AF788" w14:textId="77777777" w:rsidR="00A02FDF" w:rsidRDefault="00A02FDF" w:rsidP="00A02FDF">
      <w:r>
        <w:separator/>
      </w:r>
    </w:p>
  </w:footnote>
  <w:footnote w:type="continuationSeparator" w:id="0">
    <w:p w14:paraId="5B8F3519" w14:textId="77777777" w:rsidR="00A02FDF" w:rsidRDefault="00A02FDF" w:rsidP="00A02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D3C70"/>
    <w:multiLevelType w:val="multilevel"/>
    <w:tmpl w:val="8E560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16109A"/>
    <w:multiLevelType w:val="multilevel"/>
    <w:tmpl w:val="317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A5402"/>
    <w:multiLevelType w:val="multilevel"/>
    <w:tmpl w:val="4BCC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05CC1"/>
    <w:multiLevelType w:val="multilevel"/>
    <w:tmpl w:val="1ECC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8770B"/>
    <w:multiLevelType w:val="multilevel"/>
    <w:tmpl w:val="499C3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944A4A"/>
    <w:multiLevelType w:val="multilevel"/>
    <w:tmpl w:val="673A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616339">
    <w:abstractNumId w:val="3"/>
  </w:num>
  <w:num w:numId="2" w16cid:durableId="1597784757">
    <w:abstractNumId w:val="0"/>
  </w:num>
  <w:num w:numId="3" w16cid:durableId="634526828">
    <w:abstractNumId w:val="4"/>
  </w:num>
  <w:num w:numId="4" w16cid:durableId="188757170">
    <w:abstractNumId w:val="1"/>
  </w:num>
  <w:num w:numId="5" w16cid:durableId="908227294">
    <w:abstractNumId w:val="5"/>
  </w:num>
  <w:num w:numId="6" w16cid:durableId="6229986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3F"/>
    <w:rsid w:val="00012CC9"/>
    <w:rsid w:val="00036695"/>
    <w:rsid w:val="00077FCD"/>
    <w:rsid w:val="00086E14"/>
    <w:rsid w:val="002271AD"/>
    <w:rsid w:val="00256A5E"/>
    <w:rsid w:val="002746F8"/>
    <w:rsid w:val="003A216E"/>
    <w:rsid w:val="003A4385"/>
    <w:rsid w:val="003E0B83"/>
    <w:rsid w:val="004722FA"/>
    <w:rsid w:val="00662151"/>
    <w:rsid w:val="006A7EB3"/>
    <w:rsid w:val="008415BB"/>
    <w:rsid w:val="0085294C"/>
    <w:rsid w:val="008817C7"/>
    <w:rsid w:val="008A4BF3"/>
    <w:rsid w:val="008C6075"/>
    <w:rsid w:val="008F28DA"/>
    <w:rsid w:val="009046E7"/>
    <w:rsid w:val="00906FA5"/>
    <w:rsid w:val="0099413B"/>
    <w:rsid w:val="009F13B6"/>
    <w:rsid w:val="00A02FDF"/>
    <w:rsid w:val="00AE4638"/>
    <w:rsid w:val="00BA55C7"/>
    <w:rsid w:val="00C5682D"/>
    <w:rsid w:val="00CE40A7"/>
    <w:rsid w:val="00DA4046"/>
    <w:rsid w:val="00DB6ABF"/>
    <w:rsid w:val="00E16BBC"/>
    <w:rsid w:val="00EA073F"/>
    <w:rsid w:val="00F4180F"/>
    <w:rsid w:val="00F70858"/>
    <w:rsid w:val="00F85272"/>
    <w:rsid w:val="00FC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C960C"/>
  <w15:chartTrackingRefBased/>
  <w15:docId w15:val="{3F50B372-D921-45C8-8441-94703532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A073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14:ligatures w14:val="none"/>
    </w:rPr>
  </w:style>
  <w:style w:type="paragraph" w:styleId="3">
    <w:name w:val="heading 3"/>
    <w:basedOn w:val="a"/>
    <w:link w:val="30"/>
    <w:uiPriority w:val="9"/>
    <w:qFormat/>
    <w:rsid w:val="00EA073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14:ligatures w14:val="none"/>
    </w:rPr>
  </w:style>
  <w:style w:type="paragraph" w:styleId="5">
    <w:name w:val="heading 5"/>
    <w:basedOn w:val="a"/>
    <w:next w:val="a"/>
    <w:link w:val="50"/>
    <w:uiPriority w:val="9"/>
    <w:semiHidden/>
    <w:unhideWhenUsed/>
    <w:qFormat/>
    <w:rsid w:val="00BA55C7"/>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A073F"/>
    <w:rPr>
      <w:rFonts w:ascii="ＭＳ Ｐゴシック" w:eastAsia="ＭＳ Ｐゴシック" w:hAnsi="ＭＳ Ｐゴシック" w:cs="ＭＳ Ｐゴシック"/>
      <w:b/>
      <w:bCs/>
      <w:kern w:val="0"/>
      <w:sz w:val="36"/>
      <w:szCs w:val="36"/>
      <w14:ligatures w14:val="none"/>
    </w:rPr>
  </w:style>
  <w:style w:type="character" w:customStyle="1" w:styleId="30">
    <w:name w:val="見出し 3 (文字)"/>
    <w:basedOn w:val="a0"/>
    <w:link w:val="3"/>
    <w:uiPriority w:val="9"/>
    <w:rsid w:val="00EA073F"/>
    <w:rPr>
      <w:rFonts w:ascii="ＭＳ Ｐゴシック" w:eastAsia="ＭＳ Ｐゴシック" w:hAnsi="ＭＳ Ｐゴシック" w:cs="ＭＳ Ｐゴシック"/>
      <w:b/>
      <w:bCs/>
      <w:kern w:val="0"/>
      <w:sz w:val="27"/>
      <w:szCs w:val="27"/>
      <w14:ligatures w14:val="none"/>
    </w:rPr>
  </w:style>
  <w:style w:type="paragraph" w:customStyle="1" w:styleId="note">
    <w:name w:val="note"/>
    <w:basedOn w:val="a"/>
    <w:rsid w:val="00EA073F"/>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paragraph" w:styleId="Web">
    <w:name w:val="Normal (Web)"/>
    <w:basedOn w:val="a"/>
    <w:uiPriority w:val="99"/>
    <w:semiHidden/>
    <w:unhideWhenUsed/>
    <w:rsid w:val="00EA073F"/>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character" w:styleId="a3">
    <w:name w:val="Hyperlink"/>
    <w:basedOn w:val="a0"/>
    <w:uiPriority w:val="99"/>
    <w:unhideWhenUsed/>
    <w:rsid w:val="00EA073F"/>
    <w:rPr>
      <w:color w:val="0000FF"/>
      <w:u w:val="single"/>
    </w:rPr>
  </w:style>
  <w:style w:type="character" w:styleId="a4">
    <w:name w:val="Strong"/>
    <w:basedOn w:val="a0"/>
    <w:uiPriority w:val="22"/>
    <w:qFormat/>
    <w:rsid w:val="00EA073F"/>
    <w:rPr>
      <w:b/>
      <w:bCs/>
    </w:rPr>
  </w:style>
  <w:style w:type="paragraph" w:customStyle="1" w:styleId="join">
    <w:name w:val="join"/>
    <w:basedOn w:val="a"/>
    <w:rsid w:val="00EA073F"/>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paragraph" w:styleId="a5">
    <w:name w:val="No Spacing"/>
    <w:uiPriority w:val="1"/>
    <w:qFormat/>
    <w:rsid w:val="00EA073F"/>
    <w:pPr>
      <w:widowControl w:val="0"/>
      <w:jc w:val="both"/>
    </w:pPr>
  </w:style>
  <w:style w:type="character" w:customStyle="1" w:styleId="50">
    <w:name w:val="見出し 5 (文字)"/>
    <w:basedOn w:val="a0"/>
    <w:link w:val="5"/>
    <w:uiPriority w:val="9"/>
    <w:semiHidden/>
    <w:rsid w:val="00BA55C7"/>
    <w:rPr>
      <w:rFonts w:asciiTheme="majorHAnsi" w:eastAsiaTheme="majorEastAsia" w:hAnsiTheme="majorHAnsi" w:cstheme="majorBidi"/>
    </w:rPr>
  </w:style>
  <w:style w:type="character" w:styleId="a6">
    <w:name w:val="Unresolved Mention"/>
    <w:basedOn w:val="a0"/>
    <w:uiPriority w:val="99"/>
    <w:semiHidden/>
    <w:unhideWhenUsed/>
    <w:rsid w:val="00DB6ABF"/>
    <w:rPr>
      <w:color w:val="605E5C"/>
      <w:shd w:val="clear" w:color="auto" w:fill="E1DFDD"/>
    </w:rPr>
  </w:style>
  <w:style w:type="character" w:styleId="a7">
    <w:name w:val="FollowedHyperlink"/>
    <w:basedOn w:val="a0"/>
    <w:uiPriority w:val="99"/>
    <w:semiHidden/>
    <w:unhideWhenUsed/>
    <w:rsid w:val="00FC1445"/>
    <w:rPr>
      <w:color w:val="954F72" w:themeColor="followedHyperlink"/>
      <w:u w:val="single"/>
    </w:rPr>
  </w:style>
  <w:style w:type="paragraph" w:styleId="a8">
    <w:name w:val="header"/>
    <w:basedOn w:val="a"/>
    <w:link w:val="a9"/>
    <w:uiPriority w:val="99"/>
    <w:unhideWhenUsed/>
    <w:rsid w:val="00A02FDF"/>
    <w:pPr>
      <w:tabs>
        <w:tab w:val="center" w:pos="4252"/>
        <w:tab w:val="right" w:pos="8504"/>
      </w:tabs>
      <w:snapToGrid w:val="0"/>
    </w:pPr>
  </w:style>
  <w:style w:type="character" w:customStyle="1" w:styleId="a9">
    <w:name w:val="ヘッダー (文字)"/>
    <w:basedOn w:val="a0"/>
    <w:link w:val="a8"/>
    <w:uiPriority w:val="99"/>
    <w:rsid w:val="00A02FDF"/>
  </w:style>
  <w:style w:type="paragraph" w:styleId="aa">
    <w:name w:val="footer"/>
    <w:basedOn w:val="a"/>
    <w:link w:val="ab"/>
    <w:uiPriority w:val="99"/>
    <w:unhideWhenUsed/>
    <w:rsid w:val="00A02FDF"/>
    <w:pPr>
      <w:tabs>
        <w:tab w:val="center" w:pos="4252"/>
        <w:tab w:val="right" w:pos="8504"/>
      </w:tabs>
      <w:snapToGrid w:val="0"/>
    </w:pPr>
  </w:style>
  <w:style w:type="character" w:customStyle="1" w:styleId="ab">
    <w:name w:val="フッター (文字)"/>
    <w:basedOn w:val="a0"/>
    <w:link w:val="aa"/>
    <w:uiPriority w:val="99"/>
    <w:rsid w:val="00A0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79801">
      <w:bodyDiv w:val="1"/>
      <w:marLeft w:val="0"/>
      <w:marRight w:val="0"/>
      <w:marTop w:val="0"/>
      <w:marBottom w:val="0"/>
      <w:divBdr>
        <w:top w:val="none" w:sz="0" w:space="0" w:color="auto"/>
        <w:left w:val="none" w:sz="0" w:space="0" w:color="auto"/>
        <w:bottom w:val="none" w:sz="0" w:space="0" w:color="auto"/>
        <w:right w:val="none" w:sz="0" w:space="0" w:color="auto"/>
      </w:divBdr>
      <w:divsChild>
        <w:div w:id="79445815">
          <w:marLeft w:val="0"/>
          <w:marRight w:val="0"/>
          <w:marTop w:val="0"/>
          <w:marBottom w:val="0"/>
          <w:divBdr>
            <w:top w:val="none" w:sz="0" w:space="0" w:color="auto"/>
            <w:left w:val="none" w:sz="0" w:space="0" w:color="auto"/>
            <w:bottom w:val="none" w:sz="0" w:space="0" w:color="auto"/>
            <w:right w:val="none" w:sz="0" w:space="0" w:color="auto"/>
          </w:divBdr>
        </w:div>
        <w:div w:id="235744379">
          <w:marLeft w:val="0"/>
          <w:marRight w:val="0"/>
          <w:marTop w:val="300"/>
          <w:marBottom w:val="300"/>
          <w:divBdr>
            <w:top w:val="none" w:sz="0" w:space="0" w:color="auto"/>
            <w:left w:val="none" w:sz="0" w:space="0" w:color="auto"/>
            <w:bottom w:val="none" w:sz="0" w:space="0" w:color="auto"/>
            <w:right w:val="none" w:sz="0" w:space="0" w:color="auto"/>
          </w:divBdr>
        </w:div>
        <w:div w:id="1957759852">
          <w:marLeft w:val="0"/>
          <w:marRight w:val="0"/>
          <w:marTop w:val="300"/>
          <w:marBottom w:val="300"/>
          <w:divBdr>
            <w:top w:val="none" w:sz="0" w:space="0" w:color="auto"/>
            <w:left w:val="none" w:sz="0" w:space="0" w:color="auto"/>
            <w:bottom w:val="none" w:sz="0" w:space="0" w:color="auto"/>
            <w:right w:val="none" w:sz="0" w:space="0" w:color="auto"/>
          </w:divBdr>
        </w:div>
        <w:div w:id="1419911370">
          <w:marLeft w:val="0"/>
          <w:marRight w:val="0"/>
          <w:marTop w:val="300"/>
          <w:marBottom w:val="300"/>
          <w:divBdr>
            <w:top w:val="none" w:sz="0" w:space="0" w:color="auto"/>
            <w:left w:val="none" w:sz="0" w:space="0" w:color="auto"/>
            <w:bottom w:val="none" w:sz="0" w:space="0" w:color="auto"/>
            <w:right w:val="none" w:sz="0" w:space="0" w:color="auto"/>
          </w:divBdr>
        </w:div>
        <w:div w:id="2057001967">
          <w:marLeft w:val="0"/>
          <w:marRight w:val="0"/>
          <w:marTop w:val="0"/>
          <w:marBottom w:val="0"/>
          <w:divBdr>
            <w:top w:val="none" w:sz="0" w:space="0" w:color="auto"/>
            <w:left w:val="none" w:sz="0" w:space="0" w:color="auto"/>
            <w:bottom w:val="none" w:sz="0" w:space="0" w:color="auto"/>
            <w:right w:val="none" w:sz="0" w:space="0" w:color="auto"/>
          </w:divBdr>
        </w:div>
      </w:divsChild>
    </w:div>
    <w:div w:id="12032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t-reg.com/jes56_seminar/" TargetMode="External"/><Relationship Id="rId3" Type="http://schemas.openxmlformats.org/officeDocument/2006/relationships/settings" Target="settings.xml"/><Relationship Id="rId7" Type="http://schemas.openxmlformats.org/officeDocument/2006/relationships/hyperlink" Target="https://evt-reg.com/jes56_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2023-12-07T00:32:00Z</cp:lastPrinted>
  <dcterms:created xsi:type="dcterms:W3CDTF">2024-04-12T00:52:00Z</dcterms:created>
  <dcterms:modified xsi:type="dcterms:W3CDTF">2024-04-12T00:52:00Z</dcterms:modified>
</cp:coreProperties>
</file>