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44">
        <w:rPr>
          <w:rFonts w:ascii="Times New Roman" w:hAnsi="Times New Roman" w:cs="Times New Roman"/>
          <w:b/>
          <w:sz w:val="28"/>
          <w:szCs w:val="28"/>
        </w:rPr>
        <w:t>Sample Abstract - Manuscript Preparation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44">
        <w:rPr>
          <w:rFonts w:ascii="Times New Roman" w:hAnsi="Times New Roman" w:cs="Times New Roman"/>
          <w:b/>
          <w:sz w:val="28"/>
          <w:szCs w:val="28"/>
        </w:rPr>
        <w:t xml:space="preserve">Guidelines for </w:t>
      </w:r>
      <w:r w:rsidR="004C3B9B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NCS</w:t>
      </w:r>
      <w:r w:rsidR="004C3B9B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Asian &amp; Oceanian Chapter Annual Meeting 2019</w:t>
      </w:r>
      <w:r w:rsidRPr="00335244">
        <w:rPr>
          <w:rFonts w:ascii="Times New Roman" w:hAnsi="Times New Roman" w:cs="Times New Roman"/>
          <w:b/>
          <w:sz w:val="28"/>
          <w:szCs w:val="28"/>
        </w:rPr>
        <w:t>(14 points Times New Roman font, Bold)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C3B9B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Masao NAGAYAMA</w:t>
      </w:r>
      <w:r w:rsidR="007B4431" w:rsidRPr="00335244">
        <w:rPr>
          <w:rFonts w:ascii="Times New Roman" w:hAnsi="Times New Roman" w:cs="Times New Roman"/>
          <w:sz w:val="24"/>
          <w:szCs w:val="24"/>
        </w:rPr>
        <w:t>*</w:t>
      </w:r>
      <w:r w:rsidR="004747B5" w:rsidRPr="003352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Hitoshi </w:t>
      </w:r>
      <w:r w:rsidRPr="004C3B9B">
        <w:rPr>
          <w:rFonts w:ascii="Times New Roman" w:hAnsi="Times New Roman" w:cs="Times New Roman"/>
          <w:sz w:val="24"/>
          <w:szCs w:val="24"/>
          <w:u w:val="single"/>
        </w:rPr>
        <w:t>KOBATA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7B5" w:rsidRPr="00335244">
        <w:rPr>
          <w:rFonts w:ascii="Times New Roman" w:hAnsi="Times New Roman" w:cs="Times New Roman"/>
          <w:sz w:val="24"/>
          <w:szCs w:val="24"/>
        </w:rPr>
        <w:t xml:space="preserve">(Presenter with </w:t>
      </w:r>
      <w:r w:rsidR="004747B5" w:rsidRPr="00335244">
        <w:rPr>
          <w:rFonts w:ascii="Times New Roman" w:hAnsi="Times New Roman" w:cs="Times New Roman"/>
          <w:sz w:val="24"/>
          <w:szCs w:val="24"/>
          <w:u w:val="single"/>
        </w:rPr>
        <w:t>underline,</w:t>
      </w:r>
      <w:r w:rsidR="004747B5" w:rsidRPr="00335244">
        <w:rPr>
          <w:rFonts w:ascii="Times New Roman" w:hAnsi="Times New Roman" w:cs="Times New Roman"/>
          <w:sz w:val="24"/>
          <w:szCs w:val="24"/>
        </w:rPr>
        <w:t xml:space="preserve"> Corresponding Author with *)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2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5244">
        <w:rPr>
          <w:rFonts w:ascii="Times New Roman" w:hAnsi="Times New Roman" w:cs="Times New Roman"/>
          <w:sz w:val="24"/>
          <w:szCs w:val="24"/>
        </w:rPr>
        <w:t>Department of</w:t>
      </w:r>
      <w:r w:rsidR="004C3B9B">
        <w:rPr>
          <w:rFonts w:ascii="Times New Roman" w:hAnsi="Times New Roman" w:cs="Times New Roman"/>
          <w:sz w:val="24"/>
          <w:szCs w:val="24"/>
        </w:rPr>
        <w:t xml:space="preserve"> Neurology, IUHW Atami Hospital</w:t>
      </w:r>
      <w:r w:rsidRPr="00335244">
        <w:rPr>
          <w:rFonts w:ascii="Times New Roman" w:hAnsi="Times New Roman" w:cs="Times New Roman"/>
          <w:sz w:val="24"/>
          <w:szCs w:val="24"/>
        </w:rPr>
        <w:t xml:space="preserve">, </w:t>
      </w:r>
      <w:r w:rsidR="004C3B9B">
        <w:rPr>
          <w:rFonts w:ascii="Times New Roman" w:hAnsi="Times New Roman" w:cs="Times New Roman"/>
          <w:sz w:val="24"/>
          <w:szCs w:val="24"/>
        </w:rPr>
        <w:t>Shizuoka</w:t>
      </w:r>
      <w:r w:rsidRPr="00335244">
        <w:rPr>
          <w:rFonts w:ascii="Times New Roman" w:hAnsi="Times New Roman" w:cs="Times New Roman"/>
          <w:sz w:val="24"/>
          <w:szCs w:val="24"/>
        </w:rPr>
        <w:t>, Japan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2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5244">
        <w:rPr>
          <w:rFonts w:ascii="Times New Roman" w:hAnsi="Times New Roman" w:cs="Times New Roman"/>
          <w:sz w:val="24"/>
          <w:szCs w:val="24"/>
        </w:rPr>
        <w:t xml:space="preserve"> </w:t>
      </w:r>
      <w:r w:rsidR="004C3B9B" w:rsidRPr="004C3B9B">
        <w:rPr>
          <w:rFonts w:ascii="Times New Roman" w:hAnsi="Times New Roman" w:cs="Times New Roman"/>
          <w:sz w:val="24"/>
          <w:szCs w:val="24"/>
        </w:rPr>
        <w:t>Director, Osaka Mishima Emergency Critical Care Centre</w:t>
      </w:r>
      <w:r w:rsidR="004C3B9B">
        <w:rPr>
          <w:rFonts w:ascii="Times New Roman" w:hAnsi="Times New Roman" w:cs="Times New Roman"/>
          <w:sz w:val="24"/>
          <w:szCs w:val="24"/>
        </w:rPr>
        <w:t>, Osaka, Japan</w:t>
      </w:r>
      <w:r w:rsidRPr="00335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244">
        <w:rPr>
          <w:rFonts w:ascii="Times New Roman" w:hAnsi="Times New Roman" w:cs="Times New Roman"/>
          <w:sz w:val="24"/>
          <w:szCs w:val="24"/>
        </w:rPr>
        <w:t>xxxxxxxxx@gmail.com*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7B4431" w:rsidRDefault="007B4431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  <w:lang w:eastAsia="ja-JP"/>
        </w:rPr>
      </w:pPr>
      <w:proofErr w:type="spellStart"/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B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ackground</w:t>
      </w:r>
      <w:r w:rsidR="004747B5" w:rsidRPr="0033524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4747B5" w:rsidRPr="00335244">
        <w:rPr>
          <w:rFonts w:ascii="Times New Roman" w:hAnsi="Times New Roman" w:cs="Times New Roman"/>
          <w:sz w:val="24"/>
          <w:szCs w:val="24"/>
        </w:rPr>
        <w:t xml:space="preserve"> use 12 points Times New Roman font for authors, affiliation, email address, and abstract text maximum 1 page of A4. </w:t>
      </w:r>
    </w:p>
    <w:p w:rsidR="007B4431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Pr="007B4431" w:rsidRDefault="004747B5" w:rsidP="007B4431">
      <w:pPr>
        <w:spacing w:after="0"/>
        <w:jc w:val="center"/>
        <w:rPr>
          <w:rFonts w:ascii="Times New Roman" w:eastAsia="Malgun Gothic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7B4431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  <w:r w:rsidR="004C3B9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(or Aim)</w:t>
      </w:r>
    </w:p>
    <w:p w:rsidR="007B4431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Pr="007B4431" w:rsidRDefault="004747B5" w:rsidP="007B4431">
      <w:pPr>
        <w:spacing w:after="0"/>
        <w:jc w:val="center"/>
        <w:rPr>
          <w:rFonts w:ascii="Times New Roman" w:eastAsia="Malgun Gothic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7B4431" w:rsidRPr="00335244" w:rsidRDefault="007B4431" w:rsidP="007B4431">
      <w:pPr>
        <w:spacing w:after="0"/>
        <w:jc w:val="left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>Methods</w:t>
      </w:r>
    </w:p>
    <w:p w:rsidR="007B4431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35244">
        <w:rPr>
          <w:rFonts w:ascii="Times New Roman" w:hAnsi="Times New Roman" w:cs="Times New Roman"/>
          <w:b/>
          <w:sz w:val="24"/>
          <w:szCs w:val="24"/>
        </w:rPr>
        <w:t>Result</w:t>
      </w:r>
    </w:p>
    <w:p w:rsidR="007B4431" w:rsidRDefault="007B4431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3524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33524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335244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35244">
        <w:rPr>
          <w:rFonts w:ascii="Times New Roman" w:hAnsi="Times New Roman" w:cs="Times New Roman"/>
          <w:b/>
          <w:sz w:val="24"/>
          <w:szCs w:val="24"/>
        </w:rPr>
        <w:t xml:space="preserve">KEYWORD: </w:t>
      </w:r>
      <w:r w:rsidRPr="00335244">
        <w:rPr>
          <w:rFonts w:ascii="Times New Roman" w:hAnsi="Times New Roman" w:cs="Times New Roman"/>
          <w:sz w:val="24"/>
          <w:szCs w:val="24"/>
        </w:rPr>
        <w:t>Keyword 1, Keyword 2, Keyword 3</w:t>
      </w:r>
    </w:p>
    <w:p w:rsidR="00853913" w:rsidRPr="00335244" w:rsidRDefault="00853913">
      <w:pPr>
        <w:rPr>
          <w:rFonts w:ascii="Times New Roman" w:hAnsi="Times New Roman" w:cs="Times New Roman"/>
        </w:rPr>
      </w:pPr>
    </w:p>
    <w:sectPr w:rsidR="00853913" w:rsidRPr="003352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0"/>
    <w:rsid w:val="001633C0"/>
    <w:rsid w:val="00322E1C"/>
    <w:rsid w:val="00335244"/>
    <w:rsid w:val="004747B5"/>
    <w:rsid w:val="004C3B9B"/>
    <w:rsid w:val="007B4431"/>
    <w:rsid w:val="00853913"/>
    <w:rsid w:val="00D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450DF"/>
  <w15:chartTrackingRefBased/>
  <w15:docId w15:val="{46EE0A5D-0E96-42B6-B27C-F8BFF1B9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7B5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倉内　大輔</dc:creator>
  <cp:keywords/>
  <dc:description/>
  <cp:lastModifiedBy>Yuko Higuchi</cp:lastModifiedBy>
  <cp:revision>2</cp:revision>
  <dcterms:created xsi:type="dcterms:W3CDTF">2019-03-20T06:40:00Z</dcterms:created>
  <dcterms:modified xsi:type="dcterms:W3CDTF">2019-03-20T06:40:00Z</dcterms:modified>
</cp:coreProperties>
</file>