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F7AC6" w14:textId="77777777" w:rsidR="00831FCD" w:rsidRDefault="00831FCD" w:rsidP="00831FCD">
      <w:pPr>
        <w:jc w:val="right"/>
      </w:pPr>
      <w:r>
        <w:rPr>
          <w:rFonts w:hint="eastAsia"/>
        </w:rPr>
        <w:t>報告様式（</w:t>
      </w:r>
      <w:r w:rsidR="005E5268">
        <w:rPr>
          <w:rFonts w:hint="eastAsia"/>
        </w:rPr>
        <w:t>質問紙</w:t>
      </w:r>
      <w:r>
        <w:rPr>
          <w:rFonts w:hint="eastAsia"/>
        </w:rPr>
        <w:t>版）</w:t>
      </w:r>
    </w:p>
    <w:p w14:paraId="0540299F" w14:textId="4500CEFE" w:rsidR="00E9432C" w:rsidRDefault="00E9432C" w:rsidP="00831FCD">
      <w:pPr>
        <w:jc w:val="right"/>
      </w:pPr>
      <w:r>
        <w:rPr>
          <w:rFonts w:hint="eastAsia"/>
          <w:color w:val="4472C4" w:themeColor="accent5"/>
        </w:rPr>
        <w:t>※青字は説明</w:t>
      </w:r>
    </w:p>
    <w:p w14:paraId="67A5C782" w14:textId="6DC86C8D" w:rsidR="00CE73C1" w:rsidRPr="00071E9D" w:rsidRDefault="00CE73C1" w:rsidP="00071E9D">
      <w:pPr>
        <w:wordWrap w:val="0"/>
        <w:jc w:val="right"/>
        <w:rPr>
          <w:color w:val="FF0000"/>
        </w:rPr>
      </w:pPr>
    </w:p>
    <w:p w14:paraId="5DE3AE4D" w14:textId="77777777" w:rsidR="003D739E" w:rsidRDefault="003D739E" w:rsidP="00307D08">
      <w:r>
        <w:rPr>
          <w:rFonts w:hint="eastAsia"/>
        </w:rPr>
        <w:t>【表題】</w:t>
      </w:r>
    </w:p>
    <w:p w14:paraId="02A2A548" w14:textId="4ED7B218" w:rsidR="0046016C" w:rsidRPr="004D6A3E" w:rsidRDefault="00E75D88" w:rsidP="00307D08">
      <w:pPr>
        <w:rPr>
          <w:bCs/>
          <w:color w:val="0070C0"/>
        </w:rPr>
      </w:pPr>
      <w:r w:rsidRPr="004D6A3E">
        <w:rPr>
          <w:rFonts w:hint="eastAsia"/>
          <w:bCs/>
          <w:color w:val="000000" w:themeColor="text1"/>
        </w:rPr>
        <w:t>質問紙</w:t>
      </w:r>
      <w:r w:rsidR="00DB06B5" w:rsidRPr="004D6A3E">
        <w:rPr>
          <w:rFonts w:hint="eastAsia"/>
          <w:bCs/>
          <w:color w:val="000000" w:themeColor="text1"/>
        </w:rPr>
        <w:t>で調査した地域在住高齢者の身体活動：</w:t>
      </w:r>
      <w:r w:rsidR="00DB06B5" w:rsidRPr="004D6A3E">
        <w:rPr>
          <w:rFonts w:hint="eastAsia"/>
          <w:bCs/>
          <w:color w:val="000000" w:themeColor="text1"/>
        </w:rPr>
        <w:t>3</w:t>
      </w:r>
      <w:r w:rsidR="00DB06B5" w:rsidRPr="004D6A3E">
        <w:rPr>
          <w:rFonts w:hint="eastAsia"/>
          <w:bCs/>
          <w:color w:val="000000" w:themeColor="text1"/>
        </w:rPr>
        <w:t>都市調査</w:t>
      </w:r>
      <w:r w:rsidR="00E9432C">
        <w:rPr>
          <w:rFonts w:hint="eastAsia"/>
          <w:color w:val="4472C4" w:themeColor="accent5"/>
        </w:rPr>
        <w:t>（調査名を入れる）</w:t>
      </w:r>
    </w:p>
    <w:p w14:paraId="34AB5E73" w14:textId="58BAAA54" w:rsidR="00CF59F2" w:rsidRDefault="00DB06B5" w:rsidP="00307D08">
      <w:r w:rsidRPr="00973503">
        <w:t>Questionnaire-</w:t>
      </w:r>
      <w:r w:rsidR="004D6A3E" w:rsidRPr="00973503">
        <w:t>assesse</w:t>
      </w:r>
      <w:r w:rsidRPr="00973503">
        <w:t>d physical activity among community-dwelling older Japanese adults: The Three-City Survey</w:t>
      </w:r>
    </w:p>
    <w:p w14:paraId="7B24067A" w14:textId="77777777" w:rsidR="00E9432C" w:rsidRDefault="00E9432C" w:rsidP="00E9432C">
      <w:r>
        <w:rPr>
          <w:rFonts w:hint="eastAsia"/>
          <w:color w:val="4472C4" w:themeColor="accent5"/>
        </w:rPr>
        <w:t>（英語のタイトルも必須）</w:t>
      </w:r>
    </w:p>
    <w:p w14:paraId="4A2E3B8A" w14:textId="77777777" w:rsidR="00DB06B5" w:rsidRPr="00E9432C" w:rsidRDefault="00DB06B5" w:rsidP="00307D08"/>
    <w:p w14:paraId="2D532A76" w14:textId="77777777" w:rsidR="006E2036" w:rsidRPr="00973503" w:rsidRDefault="006E2036" w:rsidP="006E2036">
      <w:r w:rsidRPr="00973503">
        <w:rPr>
          <w:rFonts w:hint="eastAsia"/>
        </w:rPr>
        <w:t>【著者名】</w:t>
      </w:r>
    </w:p>
    <w:p w14:paraId="6A90C2B0" w14:textId="135A5A60" w:rsidR="006E2036" w:rsidRPr="00973503" w:rsidRDefault="006E2036" w:rsidP="006E2036">
      <w:r w:rsidRPr="00973503">
        <w:rPr>
          <w:rFonts w:hint="eastAsia"/>
        </w:rPr>
        <w:t>天笠志保</w:t>
      </w:r>
      <w:r w:rsidRPr="00973503">
        <w:rPr>
          <w:rFonts w:hint="eastAsia"/>
          <w:vertAlign w:val="superscript"/>
        </w:rPr>
        <w:t>1)</w:t>
      </w:r>
      <w:r w:rsidRPr="00973503">
        <w:rPr>
          <w:rFonts w:hint="eastAsia"/>
        </w:rPr>
        <w:t>，菊池宏幸</w:t>
      </w:r>
      <w:r w:rsidRPr="00973503">
        <w:rPr>
          <w:rFonts w:hint="eastAsia"/>
          <w:vertAlign w:val="superscript"/>
        </w:rPr>
        <w:t>1)</w:t>
      </w:r>
      <w:r w:rsidRPr="00973503">
        <w:t xml:space="preserve">, </w:t>
      </w:r>
      <w:r w:rsidRPr="00973503">
        <w:rPr>
          <w:rFonts w:hint="eastAsia"/>
        </w:rPr>
        <w:t>福島教照</w:t>
      </w:r>
      <w:r w:rsidRPr="00973503">
        <w:rPr>
          <w:rFonts w:hint="eastAsia"/>
          <w:vertAlign w:val="superscript"/>
        </w:rPr>
        <w:t>1)</w:t>
      </w:r>
      <w:r w:rsidRPr="00973503">
        <w:rPr>
          <w:rFonts w:hint="eastAsia"/>
        </w:rPr>
        <w:t>，岡浩一朗</w:t>
      </w:r>
      <w:r w:rsidRPr="00973503">
        <w:rPr>
          <w:rFonts w:hint="eastAsia"/>
          <w:vertAlign w:val="superscript"/>
        </w:rPr>
        <w:t>2)</w:t>
      </w:r>
      <w:r w:rsidRPr="00973503">
        <w:rPr>
          <w:rFonts w:hint="eastAsia"/>
        </w:rPr>
        <w:t>，井上茂</w:t>
      </w:r>
      <w:r w:rsidRPr="00973503">
        <w:rPr>
          <w:rFonts w:hint="eastAsia"/>
          <w:vertAlign w:val="superscript"/>
        </w:rPr>
        <w:t>1)</w:t>
      </w:r>
    </w:p>
    <w:p w14:paraId="4E89C143" w14:textId="7E6E5BFC" w:rsidR="006E2036" w:rsidRPr="00973503" w:rsidRDefault="006E2036" w:rsidP="006E2036">
      <w:pPr>
        <w:rPr>
          <w:szCs w:val="28"/>
        </w:rPr>
      </w:pPr>
      <w:r w:rsidRPr="00973503">
        <w:t>Shiho Amagasa</w:t>
      </w:r>
      <w:r w:rsidRPr="00973503">
        <w:rPr>
          <w:rFonts w:hint="eastAsia"/>
          <w:vertAlign w:val="superscript"/>
        </w:rPr>
        <w:t>1)</w:t>
      </w:r>
      <w:r w:rsidR="00A9341E" w:rsidRPr="00973503">
        <w:t xml:space="preserve">, </w:t>
      </w:r>
      <w:r w:rsidRPr="00973503">
        <w:t>Hiroyuki Kikuchi</w:t>
      </w:r>
      <w:r w:rsidRPr="00973503">
        <w:rPr>
          <w:rFonts w:hint="eastAsia"/>
          <w:vertAlign w:val="superscript"/>
        </w:rPr>
        <w:t>1)</w:t>
      </w:r>
      <w:r w:rsidR="00A9341E" w:rsidRPr="00973503">
        <w:t xml:space="preserve">, </w:t>
      </w:r>
      <w:proofErr w:type="spellStart"/>
      <w:r w:rsidRPr="00973503">
        <w:t>Noritoshi</w:t>
      </w:r>
      <w:proofErr w:type="spellEnd"/>
      <w:r w:rsidRPr="00973503">
        <w:t xml:space="preserve"> Fukushima</w:t>
      </w:r>
      <w:r w:rsidRPr="00973503">
        <w:rPr>
          <w:rFonts w:hint="eastAsia"/>
          <w:vertAlign w:val="superscript"/>
        </w:rPr>
        <w:t>1)</w:t>
      </w:r>
      <w:r w:rsidR="00A9341E" w:rsidRPr="00973503">
        <w:t xml:space="preserve">, </w:t>
      </w:r>
      <w:r w:rsidRPr="00973503">
        <w:rPr>
          <w:rFonts w:hint="eastAsia"/>
        </w:rPr>
        <w:t>Koichiro Oka</w:t>
      </w:r>
      <w:r w:rsidRPr="00973503">
        <w:rPr>
          <w:rFonts w:hint="eastAsia"/>
          <w:vertAlign w:val="superscript"/>
        </w:rPr>
        <w:t>2)</w:t>
      </w:r>
      <w:r w:rsidRPr="00973503">
        <w:rPr>
          <w:rFonts w:hint="eastAsia"/>
        </w:rPr>
        <w:t xml:space="preserve">, </w:t>
      </w:r>
      <w:r w:rsidRPr="00973503">
        <w:t>Shigeru Inoue</w:t>
      </w:r>
      <w:r w:rsidRPr="00973503">
        <w:rPr>
          <w:rFonts w:hint="eastAsia"/>
          <w:vertAlign w:val="superscript"/>
        </w:rPr>
        <w:t>1)</w:t>
      </w:r>
    </w:p>
    <w:p w14:paraId="15C813B0" w14:textId="77777777" w:rsidR="006E2036" w:rsidRPr="00973503" w:rsidRDefault="006E2036" w:rsidP="006E2036">
      <w:pPr>
        <w:outlineLvl w:val="0"/>
      </w:pPr>
    </w:p>
    <w:p w14:paraId="37A81371" w14:textId="77777777" w:rsidR="006E2036" w:rsidRPr="00973503" w:rsidRDefault="006E2036" w:rsidP="006E2036">
      <w:pPr>
        <w:outlineLvl w:val="0"/>
      </w:pPr>
      <w:r w:rsidRPr="00973503">
        <w:rPr>
          <w:rFonts w:hint="eastAsia"/>
        </w:rPr>
        <w:t>【所属機関名】</w:t>
      </w:r>
    </w:p>
    <w:p w14:paraId="45FE9AFC" w14:textId="3D171B13" w:rsidR="006E2036" w:rsidRPr="00973503" w:rsidRDefault="006E2036" w:rsidP="006E2036">
      <w:pPr>
        <w:numPr>
          <w:ilvl w:val="0"/>
          <w:numId w:val="32"/>
        </w:numPr>
        <w:outlineLvl w:val="0"/>
      </w:pPr>
      <w:r w:rsidRPr="00973503">
        <w:rPr>
          <w:rFonts w:hint="eastAsia"/>
        </w:rPr>
        <w:t>東京医科大学公衆衛生学分野</w:t>
      </w:r>
      <w:r w:rsidRPr="00973503">
        <w:br/>
      </w:r>
      <w:r w:rsidR="004D6A3E" w:rsidRPr="00973503">
        <w:rPr>
          <w:rFonts w:hint="eastAsia"/>
        </w:rPr>
        <w:t xml:space="preserve">Department of </w:t>
      </w:r>
      <w:r w:rsidR="004D6A3E" w:rsidRPr="00973503">
        <w:t>Preventive Medicine and Public Health</w:t>
      </w:r>
      <w:r w:rsidR="004D6A3E" w:rsidRPr="00973503">
        <w:rPr>
          <w:rFonts w:hint="eastAsia"/>
        </w:rPr>
        <w:t xml:space="preserve">, </w:t>
      </w:r>
      <w:r w:rsidR="004D6A3E" w:rsidRPr="00973503">
        <w:t>Tokyo Medical</w:t>
      </w:r>
      <w:r w:rsidR="004D6A3E" w:rsidRPr="00973503">
        <w:rPr>
          <w:rFonts w:hint="eastAsia"/>
        </w:rPr>
        <w:t xml:space="preserve"> </w:t>
      </w:r>
      <w:r w:rsidR="004D6A3E" w:rsidRPr="00973503">
        <w:t>University</w:t>
      </w:r>
    </w:p>
    <w:p w14:paraId="538C9395" w14:textId="76AE43EC" w:rsidR="006E2036" w:rsidRPr="00973503" w:rsidRDefault="006E2036" w:rsidP="006E2036">
      <w:pPr>
        <w:numPr>
          <w:ilvl w:val="0"/>
          <w:numId w:val="32"/>
        </w:numPr>
        <w:outlineLvl w:val="0"/>
      </w:pPr>
      <w:r w:rsidRPr="00973503">
        <w:rPr>
          <w:rFonts w:hint="eastAsia"/>
        </w:rPr>
        <w:t>早稲田大学スポーツ科学学術院</w:t>
      </w:r>
    </w:p>
    <w:p w14:paraId="1670B098" w14:textId="06C3DC50" w:rsidR="004D6A3E" w:rsidRDefault="004D6A3E" w:rsidP="004D6A3E">
      <w:pPr>
        <w:pStyle w:val="af2"/>
        <w:ind w:leftChars="0" w:left="390"/>
        <w:outlineLvl w:val="0"/>
      </w:pPr>
      <w:r w:rsidRPr="00973503">
        <w:t xml:space="preserve">Faculty of Sport Sciences, </w:t>
      </w:r>
      <w:proofErr w:type="spellStart"/>
      <w:r w:rsidRPr="00973503">
        <w:t>Waseda</w:t>
      </w:r>
      <w:proofErr w:type="spellEnd"/>
      <w:r w:rsidRPr="00973503">
        <w:t xml:space="preserve"> University</w:t>
      </w:r>
    </w:p>
    <w:p w14:paraId="533BEBE3" w14:textId="77777777" w:rsidR="00FB7F2F" w:rsidRPr="006E2036" w:rsidRDefault="00FB7F2F" w:rsidP="00307D08">
      <w:pPr>
        <w:outlineLvl w:val="0"/>
      </w:pPr>
    </w:p>
    <w:p w14:paraId="3CD55030" w14:textId="77777777" w:rsidR="003D739E" w:rsidRDefault="003D739E" w:rsidP="00307D08">
      <w:pPr>
        <w:outlineLvl w:val="0"/>
      </w:pPr>
      <w:r>
        <w:rPr>
          <w:rFonts w:hint="eastAsia"/>
        </w:rPr>
        <w:t>【</w:t>
      </w:r>
      <w:r w:rsidR="0046016C">
        <w:rPr>
          <w:rFonts w:hint="eastAsia"/>
        </w:rPr>
        <w:t>連絡先</w:t>
      </w:r>
      <w:r>
        <w:rPr>
          <w:rFonts w:hint="eastAsia"/>
        </w:rPr>
        <w:t>】</w:t>
      </w:r>
    </w:p>
    <w:p w14:paraId="5E720A6B" w14:textId="77777777" w:rsidR="003D739E" w:rsidRDefault="00597C7C" w:rsidP="00307D08">
      <w:pPr>
        <w:outlineLvl w:val="0"/>
      </w:pPr>
      <w:r>
        <w:rPr>
          <w:rFonts w:hint="eastAsia"/>
        </w:rPr>
        <w:t>井上茂</w:t>
      </w:r>
      <w:r w:rsidR="003D739E">
        <w:rPr>
          <w:rFonts w:hint="eastAsia"/>
        </w:rPr>
        <w:t xml:space="preserve"> (</w:t>
      </w:r>
      <w:r>
        <w:t xml:space="preserve">Shigeru </w:t>
      </w:r>
      <w:r>
        <w:rPr>
          <w:rFonts w:hint="eastAsia"/>
        </w:rPr>
        <w:t>Inoue</w:t>
      </w:r>
      <w:r w:rsidR="003D739E">
        <w:rPr>
          <w:rFonts w:hint="eastAsia"/>
        </w:rPr>
        <w:t>)</w:t>
      </w:r>
    </w:p>
    <w:p w14:paraId="0CA55139" w14:textId="61F75EC1" w:rsidR="00597C7C" w:rsidRPr="0026010E" w:rsidRDefault="0026010E" w:rsidP="00307D08">
      <w:pPr>
        <w:outlineLvl w:val="0"/>
        <w:rPr>
          <w:rFonts w:asciiTheme="minorHAnsi" w:hAnsiTheme="minorHAnsi"/>
        </w:rPr>
      </w:pPr>
      <w:r w:rsidRPr="0026010E">
        <w:rPr>
          <w:rFonts w:asciiTheme="minorHAnsi" w:hAnsiTheme="minorHAnsi"/>
        </w:rPr>
        <w:t>〒</w:t>
      </w:r>
      <w:r w:rsidRPr="0026010E">
        <w:rPr>
          <w:rFonts w:asciiTheme="minorHAnsi" w:hAnsiTheme="minorHAnsi"/>
        </w:rPr>
        <w:t>162-</w:t>
      </w:r>
      <w:r w:rsidRPr="0026010E">
        <w:rPr>
          <w:rFonts w:asciiTheme="minorHAnsi" w:eastAsiaTheme="minorEastAsia" w:hAnsiTheme="minorHAnsi" w:cs="Segoe UI Emoji"/>
        </w:rPr>
        <w:t>8402</w:t>
      </w:r>
      <w:r w:rsidRPr="0026010E">
        <w:rPr>
          <w:rFonts w:asciiTheme="minorHAnsi" w:hAnsiTheme="minorHAnsi"/>
        </w:rPr>
        <w:t xml:space="preserve">　東京都新宿区新宿</w:t>
      </w:r>
      <w:r w:rsidRPr="0026010E">
        <w:rPr>
          <w:rFonts w:asciiTheme="minorHAnsi" w:eastAsiaTheme="minorEastAsia" w:hAnsiTheme="minorHAnsi" w:cs="Segoe UI Emoji"/>
        </w:rPr>
        <w:t>6-1-1</w:t>
      </w:r>
      <w:r w:rsidRPr="0026010E">
        <w:rPr>
          <w:rFonts w:asciiTheme="minorHAnsi" w:hAnsiTheme="minorHAnsi"/>
        </w:rPr>
        <w:br/>
      </w:r>
      <w:r w:rsidR="00597C7C" w:rsidRPr="0026010E">
        <w:rPr>
          <w:rFonts w:asciiTheme="minorHAnsi" w:hAnsiTheme="minorHAnsi"/>
        </w:rPr>
        <w:t>Shinjuku, Shinjuku-</w:t>
      </w:r>
      <w:proofErr w:type="spellStart"/>
      <w:r w:rsidR="00597C7C" w:rsidRPr="0026010E">
        <w:rPr>
          <w:rFonts w:asciiTheme="minorHAnsi" w:hAnsiTheme="minorHAnsi"/>
        </w:rPr>
        <w:t>ku</w:t>
      </w:r>
      <w:proofErr w:type="spellEnd"/>
      <w:r w:rsidR="00597C7C" w:rsidRPr="0026010E">
        <w:rPr>
          <w:rFonts w:asciiTheme="minorHAnsi" w:hAnsiTheme="minorHAnsi"/>
        </w:rPr>
        <w:t>, Tokyo, 160-</w:t>
      </w:r>
      <w:r w:rsidRPr="0026010E">
        <w:rPr>
          <w:rFonts w:asciiTheme="minorHAnsi" w:eastAsiaTheme="minorEastAsia" w:hAnsiTheme="minorHAnsi" w:cs="Segoe UI Emoji"/>
        </w:rPr>
        <w:t>8402</w:t>
      </w:r>
      <w:r w:rsidR="00597C7C" w:rsidRPr="0026010E">
        <w:rPr>
          <w:rFonts w:asciiTheme="minorHAnsi" w:hAnsiTheme="minorHAnsi"/>
        </w:rPr>
        <w:t>, Japan</w:t>
      </w:r>
    </w:p>
    <w:p w14:paraId="3D29BE5D" w14:textId="6D48C526" w:rsidR="0046016C" w:rsidRPr="0026010E" w:rsidRDefault="003D739E" w:rsidP="00307D08">
      <w:pPr>
        <w:outlineLvl w:val="0"/>
        <w:rPr>
          <w:rFonts w:asciiTheme="minorHAnsi" w:hAnsiTheme="minorHAnsi"/>
        </w:rPr>
      </w:pPr>
      <w:r w:rsidRPr="0026010E">
        <w:rPr>
          <w:rFonts w:asciiTheme="minorHAnsi" w:hAnsiTheme="minorHAnsi"/>
        </w:rPr>
        <w:t>Phone</w:t>
      </w:r>
      <w:r w:rsidR="0046016C" w:rsidRPr="0026010E">
        <w:rPr>
          <w:rFonts w:asciiTheme="minorHAnsi" w:hAnsiTheme="minorHAnsi"/>
        </w:rPr>
        <w:t xml:space="preserve">: </w:t>
      </w:r>
      <w:r w:rsidR="00597C7C" w:rsidRPr="0026010E">
        <w:rPr>
          <w:rFonts w:asciiTheme="minorHAnsi" w:hAnsiTheme="minorHAnsi"/>
        </w:rPr>
        <w:t>03-3351-</w:t>
      </w:r>
      <w:r w:rsidR="0026010E" w:rsidRPr="0026010E">
        <w:rPr>
          <w:rFonts w:asciiTheme="minorHAnsi" w:eastAsiaTheme="minorEastAsia" w:hAnsiTheme="minorHAnsi" w:cs="Segoe UI Emoji"/>
        </w:rPr>
        <w:t>6141</w:t>
      </w:r>
    </w:p>
    <w:p w14:paraId="0578DAA4" w14:textId="5D014A8D" w:rsidR="003D739E" w:rsidRPr="0026010E" w:rsidRDefault="003D739E" w:rsidP="00307D08">
      <w:pPr>
        <w:outlineLvl w:val="0"/>
        <w:rPr>
          <w:rFonts w:asciiTheme="minorHAnsi" w:hAnsiTheme="minorHAnsi"/>
          <w:lang w:val="fr-FR"/>
        </w:rPr>
      </w:pPr>
      <w:r w:rsidRPr="0026010E">
        <w:rPr>
          <w:rFonts w:asciiTheme="minorHAnsi" w:hAnsiTheme="minorHAnsi"/>
        </w:rPr>
        <w:t xml:space="preserve">Fax: </w:t>
      </w:r>
      <w:r w:rsidR="00597C7C" w:rsidRPr="0026010E">
        <w:rPr>
          <w:rFonts w:asciiTheme="minorHAnsi" w:hAnsiTheme="minorHAnsi"/>
        </w:rPr>
        <w:t>03-3353-</w:t>
      </w:r>
      <w:r w:rsidR="0026010E" w:rsidRPr="0026010E">
        <w:rPr>
          <w:rFonts w:asciiTheme="minorHAnsi" w:eastAsiaTheme="minorEastAsia" w:hAnsiTheme="minorHAnsi" w:cs="Segoe UI Emoji"/>
        </w:rPr>
        <w:t>0162</w:t>
      </w:r>
    </w:p>
    <w:p w14:paraId="2DC77F6E" w14:textId="0AAE17B5" w:rsidR="003D739E" w:rsidRDefault="003D739E" w:rsidP="00307D08">
      <w:pPr>
        <w:outlineLvl w:val="0"/>
        <w:rPr>
          <w:rFonts w:ascii="Segoe UI Emoji" w:eastAsia="Segoe UI Emoji" w:hAnsi="Segoe UI Emoji" w:cs="Segoe UI Emoji"/>
        </w:rPr>
      </w:pPr>
      <w:r w:rsidRPr="003D739E">
        <w:rPr>
          <w:lang w:val="fr-FR"/>
        </w:rPr>
        <w:lastRenderedPageBreak/>
        <w:t xml:space="preserve">E-mail: </w:t>
      </w:r>
      <w:r w:rsidR="00F02BDD">
        <w:fldChar w:fldCharType="begin"/>
      </w:r>
      <w:r w:rsidR="00F02BDD">
        <w:instrText xml:space="preserve"> HYPERLINK "mailto:inoue4141@gmail.com" </w:instrText>
      </w:r>
      <w:r w:rsidR="00F02BDD">
        <w:fldChar w:fldCharType="separate"/>
      </w:r>
      <w:r w:rsidR="0026010E" w:rsidRPr="0026010E">
        <w:rPr>
          <w:rStyle w:val="aa"/>
          <w:rFonts w:asciiTheme="minorHAnsi" w:eastAsia="Segoe UI Emoji" w:hAnsiTheme="minorHAnsi" w:cs="Segoe UI Emoji"/>
        </w:rPr>
        <w:t>inoue4141@gmail.com</w:t>
      </w:r>
      <w:r w:rsidR="00F02BDD">
        <w:rPr>
          <w:rStyle w:val="aa"/>
          <w:rFonts w:asciiTheme="minorHAnsi" w:eastAsia="Segoe UI Emoji" w:hAnsiTheme="minorHAnsi" w:cs="Segoe UI Emoji"/>
        </w:rPr>
        <w:fldChar w:fldCharType="end"/>
      </w:r>
    </w:p>
    <w:p w14:paraId="2D96AC60" w14:textId="77777777" w:rsidR="0026010E" w:rsidRDefault="0026010E" w:rsidP="00307D08">
      <w:pPr>
        <w:outlineLvl w:val="0"/>
        <w:rPr>
          <w:lang w:val="fr-FR"/>
        </w:rPr>
      </w:pPr>
    </w:p>
    <w:p w14:paraId="59705788" w14:textId="5A0918F7" w:rsidR="009D58D0" w:rsidRDefault="009D58D0" w:rsidP="00307D08">
      <w:pPr>
        <w:outlineLvl w:val="0"/>
        <w:rPr>
          <w:lang w:val="fr-FR"/>
        </w:rPr>
      </w:pPr>
      <w:r>
        <w:rPr>
          <w:rFonts w:hint="eastAsia"/>
          <w:lang w:val="fr-FR"/>
        </w:rPr>
        <w:t>【論文の種類】</w:t>
      </w:r>
      <w:r w:rsidR="00753C6C">
        <w:rPr>
          <w:rFonts w:hint="eastAsia"/>
          <w:lang w:val="fr-FR"/>
        </w:rPr>
        <w:t>その他（統計資料）</w:t>
      </w:r>
    </w:p>
    <w:p w14:paraId="2A0FB0B2" w14:textId="2C312338" w:rsidR="00DB06B5" w:rsidRPr="00DB06B5" w:rsidRDefault="00DB06B5" w:rsidP="00307D08">
      <w:pPr>
        <w:outlineLvl w:val="0"/>
      </w:pPr>
      <w:r w:rsidRPr="004D6A3E">
        <w:rPr>
          <w:rFonts w:hint="eastAsia"/>
        </w:rPr>
        <w:t>特集「日本人の身体活動・座位行動の実態」の一環で投稿している。</w:t>
      </w:r>
    </w:p>
    <w:p w14:paraId="45DADB91" w14:textId="16AF881D" w:rsidR="009D58D0" w:rsidRDefault="00A84EA8" w:rsidP="00307D08">
      <w:pPr>
        <w:outlineLvl w:val="0"/>
        <w:rPr>
          <w:lang w:val="fr-FR"/>
        </w:rPr>
      </w:pPr>
      <w:r w:rsidRPr="00806706">
        <w:rPr>
          <w:rFonts w:hint="eastAsia"/>
          <w:lang w:val="fr-FR"/>
        </w:rPr>
        <w:t>【文字数】</w:t>
      </w:r>
      <w:r w:rsidR="00F57077">
        <w:t>982</w:t>
      </w:r>
      <w:r w:rsidR="0052564F" w:rsidRPr="00806706">
        <w:rPr>
          <w:rFonts w:hint="eastAsia"/>
          <w:lang w:val="fr-FR"/>
        </w:rPr>
        <w:t>文字</w:t>
      </w:r>
      <w:r w:rsidR="00E9432C">
        <w:rPr>
          <w:rFonts w:hint="eastAsia"/>
          <w:color w:val="4472C4" w:themeColor="accent5"/>
          <w:lang w:val="fr-FR"/>
        </w:rPr>
        <w:t>※字数を記入してください。</w:t>
      </w:r>
    </w:p>
    <w:p w14:paraId="48E93EDB" w14:textId="77777777" w:rsidR="009D2983" w:rsidRDefault="009D2983" w:rsidP="00307D08">
      <w:pPr>
        <w:outlineLvl w:val="0"/>
        <w:rPr>
          <w:lang w:val="fr-FR"/>
        </w:rPr>
      </w:pPr>
    </w:p>
    <w:p w14:paraId="78261760" w14:textId="11DF6AAC" w:rsidR="00B54A2A" w:rsidRDefault="009D58D0" w:rsidP="009D58D0">
      <w:pPr>
        <w:outlineLvl w:val="0"/>
        <w:rPr>
          <w:lang w:val="fr-FR"/>
        </w:rPr>
      </w:pPr>
      <w:r>
        <w:rPr>
          <w:rFonts w:hint="eastAsia"/>
          <w:lang w:val="fr-FR"/>
        </w:rPr>
        <w:t>【</w:t>
      </w:r>
      <w:r w:rsidR="00060642">
        <w:rPr>
          <w:rFonts w:hint="eastAsia"/>
          <w:lang w:val="fr-FR"/>
        </w:rPr>
        <w:t>図表の数</w:t>
      </w:r>
      <w:r>
        <w:rPr>
          <w:rFonts w:hint="eastAsia"/>
          <w:lang w:val="fr-FR"/>
        </w:rPr>
        <w:t>】</w:t>
      </w:r>
      <w:r w:rsidR="00CE73C1">
        <w:rPr>
          <w:rFonts w:hint="eastAsia"/>
          <w:lang w:val="fr-FR"/>
        </w:rPr>
        <w:t>図</w:t>
      </w:r>
      <w:r w:rsidR="00CE73C1">
        <w:rPr>
          <w:rFonts w:hint="eastAsia"/>
          <w:lang w:val="fr-FR"/>
        </w:rPr>
        <w:t>1</w:t>
      </w:r>
      <w:r w:rsidR="00EC0A5F">
        <w:rPr>
          <w:rFonts w:hint="eastAsia"/>
          <w:lang w:val="fr-FR"/>
        </w:rPr>
        <w:t>点</w:t>
      </w:r>
      <w:r w:rsidR="009D2983">
        <w:rPr>
          <w:rFonts w:hint="eastAsia"/>
          <w:lang w:val="fr-FR"/>
        </w:rPr>
        <w:t>，</w:t>
      </w:r>
      <w:r w:rsidR="00060642">
        <w:rPr>
          <w:rFonts w:hint="eastAsia"/>
          <w:lang w:val="fr-FR"/>
        </w:rPr>
        <w:t>表</w:t>
      </w:r>
      <w:r w:rsidR="00071E9D">
        <w:rPr>
          <w:rFonts w:hint="eastAsia"/>
          <w:lang w:val="fr-FR"/>
        </w:rPr>
        <w:t>3</w:t>
      </w:r>
      <w:r w:rsidR="00060642">
        <w:rPr>
          <w:rFonts w:hint="eastAsia"/>
          <w:lang w:val="fr-FR"/>
        </w:rPr>
        <w:t>点</w:t>
      </w:r>
    </w:p>
    <w:p w14:paraId="685BA593" w14:textId="7B133F40" w:rsidR="00EC0A5F" w:rsidRDefault="00EC0A5F" w:rsidP="00EC0A5F">
      <w:pPr>
        <w:ind w:leftChars="100" w:left="283"/>
        <w:outlineLvl w:val="0"/>
        <w:rPr>
          <w:lang w:val="fr-FR"/>
        </w:rPr>
      </w:pPr>
      <w:r>
        <w:rPr>
          <w:lang w:val="fr-FR"/>
        </w:rPr>
        <w:t xml:space="preserve">Figure </w:t>
      </w:r>
      <w:r>
        <w:rPr>
          <w:rFonts w:hint="eastAsia"/>
          <w:lang w:val="fr-FR"/>
        </w:rPr>
        <w:t>1</w:t>
      </w:r>
      <w:r>
        <w:rPr>
          <w:rFonts w:hint="eastAsia"/>
          <w:lang w:val="fr-FR"/>
        </w:rPr>
        <w:t>：対象者のフロー</w:t>
      </w:r>
      <w:r w:rsidR="00E9432C">
        <w:rPr>
          <w:rFonts w:hint="eastAsia"/>
          <w:color w:val="4472C4" w:themeColor="accent5"/>
          <w:lang w:val="fr-FR"/>
        </w:rPr>
        <w:t>（※必須）</w:t>
      </w:r>
    </w:p>
    <w:p w14:paraId="1EEBE13B" w14:textId="6CFED737" w:rsidR="00EC0A5F" w:rsidRDefault="00EC0A5F" w:rsidP="00EC0A5F">
      <w:pPr>
        <w:ind w:leftChars="100" w:left="283"/>
        <w:outlineLvl w:val="0"/>
        <w:rPr>
          <w:lang w:val="fr-FR"/>
        </w:rPr>
      </w:pPr>
      <w:r>
        <w:rPr>
          <w:rFonts w:hint="eastAsia"/>
          <w:lang w:val="fr-FR"/>
        </w:rPr>
        <w:t>T</w:t>
      </w:r>
      <w:r>
        <w:rPr>
          <w:lang w:val="fr-FR"/>
        </w:rPr>
        <w:t xml:space="preserve">able </w:t>
      </w:r>
      <w:r>
        <w:rPr>
          <w:rFonts w:hint="eastAsia"/>
          <w:lang w:val="fr-FR"/>
        </w:rPr>
        <w:t>1</w:t>
      </w:r>
      <w:r>
        <w:rPr>
          <w:rFonts w:hint="eastAsia"/>
          <w:lang w:val="fr-FR"/>
        </w:rPr>
        <w:t>：対象者の特性（男女別）</w:t>
      </w:r>
      <w:r w:rsidR="00E9432C">
        <w:rPr>
          <w:rFonts w:hint="eastAsia"/>
          <w:color w:val="4472C4" w:themeColor="accent5"/>
          <w:lang w:val="fr-FR"/>
        </w:rPr>
        <w:t>（※必須）</w:t>
      </w:r>
    </w:p>
    <w:p w14:paraId="5A2C4C54" w14:textId="36DF1020" w:rsidR="00EC0A5F" w:rsidRDefault="00EC0A5F" w:rsidP="00EC0A5F">
      <w:pPr>
        <w:ind w:leftChars="100" w:left="283"/>
        <w:outlineLvl w:val="0"/>
        <w:rPr>
          <w:color w:val="4472C4" w:themeColor="accent5"/>
          <w:lang w:val="fr-FR"/>
        </w:rPr>
      </w:pPr>
      <w:r>
        <w:rPr>
          <w:rFonts w:hint="eastAsia"/>
          <w:lang w:val="fr-FR"/>
        </w:rPr>
        <w:t>T</w:t>
      </w:r>
      <w:r>
        <w:rPr>
          <w:lang w:val="fr-FR"/>
        </w:rPr>
        <w:t>able</w:t>
      </w:r>
      <w:r>
        <w:rPr>
          <w:rFonts w:hint="eastAsia"/>
          <w:lang w:val="fr-FR"/>
        </w:rPr>
        <w:t xml:space="preserve"> 2</w:t>
      </w:r>
      <w:r w:rsidR="00E9432C">
        <w:rPr>
          <w:rFonts w:hint="eastAsia"/>
          <w:lang w:val="fr-FR"/>
        </w:rPr>
        <w:t>a</w:t>
      </w:r>
      <w:r>
        <w:rPr>
          <w:rFonts w:hint="eastAsia"/>
          <w:lang w:val="fr-FR"/>
        </w:rPr>
        <w:t>：各基準の充足者（男女別）</w:t>
      </w:r>
      <w:r w:rsidR="00E9432C">
        <w:rPr>
          <w:rFonts w:hint="eastAsia"/>
          <w:color w:val="4472C4" w:themeColor="accent5"/>
          <w:lang w:val="fr-FR"/>
        </w:rPr>
        <w:t>（※必須）</w:t>
      </w:r>
    </w:p>
    <w:p w14:paraId="5B015DC4" w14:textId="091646A8" w:rsidR="00E9432C" w:rsidRPr="00E9432C" w:rsidRDefault="00E9432C" w:rsidP="00E9432C">
      <w:pPr>
        <w:ind w:leftChars="100" w:left="283"/>
        <w:outlineLvl w:val="0"/>
        <w:rPr>
          <w:color w:val="4472C4" w:themeColor="accent5"/>
          <w:lang w:val="fr-FR"/>
        </w:rPr>
      </w:pPr>
      <w:r>
        <w:rPr>
          <w:lang w:val="fr-FR"/>
        </w:rPr>
        <w:t>Table 2b</w:t>
      </w:r>
      <w:r>
        <w:rPr>
          <w:rFonts w:hint="eastAsia"/>
          <w:lang w:val="fr-FR"/>
        </w:rPr>
        <w:t>：各基準の充足者（男女別，年代別）</w:t>
      </w:r>
    </w:p>
    <w:p w14:paraId="71C16F5D" w14:textId="2B966F91" w:rsidR="00EC0A5F" w:rsidRDefault="00EC0A5F" w:rsidP="00EC0A5F">
      <w:pPr>
        <w:ind w:leftChars="100" w:left="283"/>
        <w:outlineLvl w:val="0"/>
        <w:rPr>
          <w:color w:val="4472C4" w:themeColor="accent5"/>
          <w:lang w:val="fr-FR"/>
        </w:rPr>
      </w:pPr>
      <w:r>
        <w:rPr>
          <w:rFonts w:hint="eastAsia"/>
          <w:lang w:val="fr-FR"/>
        </w:rPr>
        <w:t>T</w:t>
      </w:r>
      <w:r>
        <w:rPr>
          <w:lang w:val="fr-FR"/>
        </w:rPr>
        <w:t>ab</w:t>
      </w:r>
      <w:r w:rsidRPr="00973503">
        <w:rPr>
          <w:lang w:val="fr-FR"/>
        </w:rPr>
        <w:t>le</w:t>
      </w:r>
      <w:r w:rsidRPr="00973503">
        <w:rPr>
          <w:rFonts w:hint="eastAsia"/>
          <w:lang w:val="fr-FR"/>
        </w:rPr>
        <w:t xml:space="preserve"> 3</w:t>
      </w:r>
      <w:r w:rsidR="00E9432C">
        <w:rPr>
          <w:lang w:val="fr-FR"/>
        </w:rPr>
        <w:t>a</w:t>
      </w:r>
      <w:r w:rsidRPr="00973503">
        <w:rPr>
          <w:rFonts w:hint="eastAsia"/>
          <w:lang w:val="fr-FR"/>
        </w:rPr>
        <w:t>：身体活動</w:t>
      </w:r>
      <w:r w:rsidR="004D6A3E" w:rsidRPr="00973503">
        <w:rPr>
          <w:rFonts w:hint="eastAsia"/>
          <w:lang w:val="fr-FR"/>
        </w:rPr>
        <w:t>・座位行動</w:t>
      </w:r>
      <w:r w:rsidRPr="00973503">
        <w:rPr>
          <w:rFonts w:hint="eastAsia"/>
          <w:lang w:val="fr-FR"/>
        </w:rPr>
        <w:t>の</w:t>
      </w:r>
      <w:r>
        <w:rPr>
          <w:rFonts w:hint="eastAsia"/>
          <w:lang w:val="fr-FR"/>
        </w:rPr>
        <w:t>記述</w:t>
      </w:r>
      <w:r w:rsidRPr="00A13322">
        <w:rPr>
          <w:rFonts w:hint="eastAsia"/>
          <w:lang w:val="fr-FR"/>
        </w:rPr>
        <w:t>（男女別）</w:t>
      </w:r>
      <w:r w:rsidR="00E9432C">
        <w:rPr>
          <w:rFonts w:hint="eastAsia"/>
          <w:color w:val="4472C4" w:themeColor="accent5"/>
          <w:lang w:val="fr-FR"/>
        </w:rPr>
        <w:t>（※必須）</w:t>
      </w:r>
    </w:p>
    <w:p w14:paraId="4A35C432" w14:textId="74A6018B" w:rsidR="00E9432C" w:rsidRDefault="00E9432C" w:rsidP="00E9432C">
      <w:pPr>
        <w:ind w:leftChars="100" w:left="283"/>
        <w:outlineLvl w:val="0"/>
        <w:rPr>
          <w:color w:val="4472C4" w:themeColor="accent5"/>
          <w:lang w:val="fr-FR"/>
        </w:rPr>
      </w:pPr>
      <w:r>
        <w:rPr>
          <w:lang w:val="fr-FR"/>
        </w:rPr>
        <w:t>Table 3b</w:t>
      </w:r>
      <w:r>
        <w:rPr>
          <w:rFonts w:hint="eastAsia"/>
          <w:lang w:val="fr-FR"/>
        </w:rPr>
        <w:t>：</w:t>
      </w:r>
      <w:r w:rsidRPr="00973503">
        <w:rPr>
          <w:rFonts w:hint="eastAsia"/>
          <w:lang w:val="fr-FR"/>
        </w:rPr>
        <w:t>身体活動・座位行動</w:t>
      </w:r>
      <w:r>
        <w:rPr>
          <w:rFonts w:hint="eastAsia"/>
          <w:lang w:val="fr-FR"/>
        </w:rPr>
        <w:t>の記述（男性，年代別）</w:t>
      </w:r>
    </w:p>
    <w:p w14:paraId="267A722B" w14:textId="5FB874E0" w:rsidR="00E9432C" w:rsidRDefault="00E9432C" w:rsidP="00E9432C">
      <w:pPr>
        <w:ind w:leftChars="100" w:left="283"/>
        <w:outlineLvl w:val="0"/>
        <w:rPr>
          <w:color w:val="4472C4" w:themeColor="accent5"/>
          <w:lang w:val="fr-FR"/>
        </w:rPr>
      </w:pPr>
      <w:r>
        <w:rPr>
          <w:lang w:val="fr-FR"/>
        </w:rPr>
        <w:t>Table 3c</w:t>
      </w:r>
      <w:r>
        <w:rPr>
          <w:rFonts w:hint="eastAsia"/>
          <w:lang w:val="fr-FR"/>
        </w:rPr>
        <w:t>：</w:t>
      </w:r>
      <w:r w:rsidRPr="00973503">
        <w:rPr>
          <w:rFonts w:hint="eastAsia"/>
          <w:lang w:val="fr-FR"/>
        </w:rPr>
        <w:t>身体活動・座位行動</w:t>
      </w:r>
      <w:r>
        <w:rPr>
          <w:rFonts w:hint="eastAsia"/>
          <w:lang w:val="fr-FR"/>
        </w:rPr>
        <w:t>の記述（女性，年代別）</w:t>
      </w:r>
    </w:p>
    <w:p w14:paraId="0DD9B8B8" w14:textId="77777777" w:rsidR="00E9432C" w:rsidRDefault="00E9432C" w:rsidP="00E9432C">
      <w:pPr>
        <w:rPr>
          <w:color w:val="4472C4" w:themeColor="accent5"/>
        </w:rPr>
      </w:pPr>
      <w:r>
        <w:rPr>
          <w:rFonts w:hint="eastAsia"/>
          <w:color w:val="4472C4" w:themeColor="accent5"/>
        </w:rPr>
        <w:t>※</w:t>
      </w:r>
      <w:r>
        <w:rPr>
          <w:color w:val="4472C4" w:themeColor="accent5"/>
        </w:rPr>
        <w:t>Table b</w:t>
      </w:r>
      <w:r>
        <w:rPr>
          <w:rFonts w:hint="eastAsia"/>
          <w:color w:val="4472C4" w:themeColor="accent5"/>
        </w:rPr>
        <w:t>・</w:t>
      </w:r>
      <w:r>
        <w:rPr>
          <w:color w:val="4472C4" w:themeColor="accent5"/>
        </w:rPr>
        <w:t>c</w:t>
      </w:r>
      <w:r>
        <w:rPr>
          <w:rFonts w:hint="eastAsia"/>
          <w:color w:val="4472C4" w:themeColor="accent5"/>
        </w:rPr>
        <w:t>は年代で層化した分析が可能な場合のみ作成する。</w:t>
      </w:r>
    </w:p>
    <w:p w14:paraId="749032FF" w14:textId="77777777" w:rsidR="00E9432C" w:rsidRDefault="00E9432C" w:rsidP="00E9432C">
      <w:pPr>
        <w:rPr>
          <w:color w:val="4472C4" w:themeColor="accent5"/>
        </w:rPr>
      </w:pPr>
      <w:r>
        <w:rPr>
          <w:rFonts w:hint="eastAsia"/>
          <w:color w:val="4472C4" w:themeColor="accent5"/>
        </w:rPr>
        <w:t>※編集の都合上、一部の図表が</w:t>
      </w:r>
      <w:r>
        <w:rPr>
          <w:color w:val="4472C4" w:themeColor="accent5"/>
        </w:rPr>
        <w:t>appendix</w:t>
      </w:r>
      <w:r>
        <w:rPr>
          <w:rFonts w:hint="eastAsia"/>
          <w:color w:val="4472C4" w:themeColor="accent5"/>
        </w:rPr>
        <w:t>となる可能性があります。</w:t>
      </w:r>
    </w:p>
    <w:p w14:paraId="3301E1D7" w14:textId="77777777" w:rsidR="00E9432C" w:rsidRPr="00E9432C" w:rsidRDefault="00E9432C" w:rsidP="00EC0A5F">
      <w:pPr>
        <w:ind w:leftChars="100" w:left="283"/>
        <w:outlineLvl w:val="0"/>
        <w:rPr>
          <w:sz w:val="22"/>
        </w:rPr>
      </w:pPr>
    </w:p>
    <w:p w14:paraId="48AF1101" w14:textId="430BFB96" w:rsidR="00EC0A5F" w:rsidRDefault="00EC0A5F" w:rsidP="009D58D0">
      <w:pPr>
        <w:outlineLvl w:val="0"/>
        <w:rPr>
          <w:lang w:val="fr-FR"/>
        </w:rPr>
      </w:pPr>
    </w:p>
    <w:p w14:paraId="6A632C63" w14:textId="79AAB22B" w:rsidR="009D2983" w:rsidRPr="004D6A3E" w:rsidRDefault="009D2983" w:rsidP="009D58D0">
      <w:pPr>
        <w:outlineLvl w:val="0"/>
        <w:rPr>
          <w:lang w:val="fr-FR"/>
        </w:rPr>
      </w:pPr>
      <w:r w:rsidRPr="004D6A3E">
        <w:rPr>
          <w:rFonts w:hint="eastAsia"/>
          <w:lang w:val="fr-FR"/>
        </w:rPr>
        <w:t>【</w:t>
      </w:r>
      <w:r w:rsidRPr="004D6A3E">
        <w:rPr>
          <w:rFonts w:hint="eastAsia"/>
          <w:lang w:val="fr-FR"/>
        </w:rPr>
        <w:t>ORCID iD</w:t>
      </w:r>
      <w:r w:rsidRPr="004D6A3E">
        <w:rPr>
          <w:rFonts w:hint="eastAsia"/>
          <w:lang w:val="fr-FR"/>
        </w:rPr>
        <w:t>】</w:t>
      </w:r>
      <w:r w:rsidRPr="004D6A3E">
        <w:rPr>
          <w:rFonts w:hint="eastAsia"/>
          <w:lang w:val="fr-FR"/>
        </w:rPr>
        <w:t xml:space="preserve"> </w:t>
      </w:r>
    </w:p>
    <w:p w14:paraId="67DF07BA" w14:textId="4160F77D" w:rsidR="009D2983" w:rsidRPr="004D6A3E" w:rsidRDefault="009D2983" w:rsidP="009D58D0">
      <w:pPr>
        <w:outlineLvl w:val="0"/>
        <w:rPr>
          <w:lang w:val="fr-FR"/>
        </w:rPr>
      </w:pPr>
      <w:r w:rsidRPr="004D6A3E">
        <w:rPr>
          <w:rFonts w:hint="eastAsia"/>
          <w:lang w:val="fr-FR"/>
        </w:rPr>
        <w:t>天笠志保</w:t>
      </w:r>
      <w:r w:rsidRPr="004D6A3E">
        <w:rPr>
          <w:rFonts w:hint="eastAsia"/>
          <w:lang w:val="fr-FR"/>
        </w:rPr>
        <w:t xml:space="preserve"> 0000-0002-6047-0771</w:t>
      </w:r>
    </w:p>
    <w:p w14:paraId="0E1124A9" w14:textId="77777777" w:rsidR="009D2983" w:rsidRPr="004D6A3E" w:rsidRDefault="009D2983" w:rsidP="009D58D0">
      <w:pPr>
        <w:outlineLvl w:val="0"/>
        <w:rPr>
          <w:lang w:val="fr-FR"/>
        </w:rPr>
      </w:pPr>
      <w:r w:rsidRPr="004D6A3E">
        <w:rPr>
          <w:rFonts w:hint="eastAsia"/>
          <w:lang w:val="fr-FR"/>
        </w:rPr>
        <w:t>菊池宏幸</w:t>
      </w:r>
      <w:r w:rsidRPr="004D6A3E">
        <w:rPr>
          <w:rFonts w:hint="eastAsia"/>
          <w:lang w:val="fr-FR"/>
        </w:rPr>
        <w:t xml:space="preserve"> 0000-0003-0510-1030</w:t>
      </w:r>
    </w:p>
    <w:p w14:paraId="67A9A851" w14:textId="77777777" w:rsidR="009D2983" w:rsidRPr="004D6A3E" w:rsidRDefault="009D2983" w:rsidP="009D58D0">
      <w:pPr>
        <w:outlineLvl w:val="0"/>
        <w:rPr>
          <w:lang w:val="fr-FR"/>
        </w:rPr>
      </w:pPr>
      <w:r w:rsidRPr="004D6A3E">
        <w:rPr>
          <w:rFonts w:hint="eastAsia"/>
          <w:lang w:val="fr-FR"/>
        </w:rPr>
        <w:t>福島教照</w:t>
      </w:r>
      <w:r w:rsidRPr="004D6A3E">
        <w:rPr>
          <w:rFonts w:hint="eastAsia"/>
          <w:lang w:val="fr-FR"/>
        </w:rPr>
        <w:t xml:space="preserve"> 0000-0003-1819-554X</w:t>
      </w:r>
    </w:p>
    <w:p w14:paraId="66BD605C" w14:textId="77777777" w:rsidR="009D2983" w:rsidRPr="004D6A3E" w:rsidRDefault="009D2983" w:rsidP="009D58D0">
      <w:pPr>
        <w:outlineLvl w:val="0"/>
        <w:rPr>
          <w:lang w:val="fr-FR"/>
        </w:rPr>
      </w:pPr>
      <w:r w:rsidRPr="004D6A3E">
        <w:rPr>
          <w:rFonts w:hint="eastAsia"/>
          <w:lang w:val="fr-FR"/>
        </w:rPr>
        <w:t>岡浩一朗</w:t>
      </w:r>
      <w:r w:rsidRPr="004D6A3E">
        <w:rPr>
          <w:rFonts w:hint="eastAsia"/>
          <w:lang w:val="fr-FR"/>
        </w:rPr>
        <w:t xml:space="preserve"> 0000-0001-5571-042X</w:t>
      </w:r>
    </w:p>
    <w:p w14:paraId="3DBF7EB0" w14:textId="400357D1" w:rsidR="009D2983" w:rsidRDefault="009D2983" w:rsidP="009D58D0">
      <w:pPr>
        <w:outlineLvl w:val="0"/>
        <w:rPr>
          <w:lang w:val="fr-FR"/>
        </w:rPr>
      </w:pPr>
      <w:r w:rsidRPr="004D6A3E">
        <w:rPr>
          <w:rFonts w:hint="eastAsia"/>
          <w:lang w:val="fr-FR"/>
        </w:rPr>
        <w:t>井上茂</w:t>
      </w:r>
      <w:r w:rsidRPr="004D6A3E">
        <w:rPr>
          <w:rFonts w:hint="eastAsia"/>
          <w:lang w:val="fr-FR"/>
        </w:rPr>
        <w:t xml:space="preserve"> 0000-0003-1931-2613</w:t>
      </w:r>
    </w:p>
    <w:p w14:paraId="5B4CCBDC" w14:textId="77777777" w:rsidR="009D2983" w:rsidRPr="0026010E" w:rsidRDefault="009D2983" w:rsidP="009D58D0">
      <w:pPr>
        <w:outlineLvl w:val="0"/>
        <w:rPr>
          <w:lang w:val="fr-FR"/>
        </w:rPr>
      </w:pPr>
    </w:p>
    <w:p w14:paraId="7F2C252E" w14:textId="77777777" w:rsidR="00EC0A5F" w:rsidRPr="00EC0A5F" w:rsidRDefault="00060642" w:rsidP="00EC0A5F">
      <w:pPr>
        <w:pStyle w:val="af2"/>
        <w:numPr>
          <w:ilvl w:val="0"/>
          <w:numId w:val="44"/>
        </w:numPr>
        <w:ind w:leftChars="0"/>
        <w:rPr>
          <w:lang w:val="fr-FR"/>
        </w:rPr>
      </w:pPr>
      <w:r w:rsidRPr="00EC0A5F">
        <w:rPr>
          <w:lang w:val="fr-FR"/>
        </w:rPr>
        <w:br w:type="page"/>
      </w:r>
      <w:r w:rsidR="00EC0A5F">
        <w:rPr>
          <w:rFonts w:hint="eastAsia"/>
        </w:rPr>
        <w:lastRenderedPageBreak/>
        <w:t>調査名</w:t>
      </w:r>
    </w:p>
    <w:p w14:paraId="5B9B6366" w14:textId="77777777" w:rsidR="00831FCD" w:rsidRPr="00EC0A5F" w:rsidRDefault="00831FCD" w:rsidP="00EC0A5F">
      <w:pPr>
        <w:pStyle w:val="af2"/>
        <w:ind w:leftChars="0" w:left="420"/>
        <w:rPr>
          <w:lang w:val="fr-FR"/>
        </w:rPr>
      </w:pPr>
      <w:r w:rsidRPr="00EC0A5F">
        <w:rPr>
          <w:lang w:val="fr-FR"/>
        </w:rPr>
        <w:t>3</w:t>
      </w:r>
      <w:r>
        <w:rPr>
          <w:rFonts w:hint="eastAsia"/>
        </w:rPr>
        <w:t>都市調査</w:t>
      </w:r>
    </w:p>
    <w:p w14:paraId="73412C79" w14:textId="77777777" w:rsidR="00EC0A5F" w:rsidRPr="00EC0A5F" w:rsidRDefault="00EC0A5F" w:rsidP="00EC0A5F">
      <w:pPr>
        <w:pStyle w:val="af2"/>
        <w:numPr>
          <w:ilvl w:val="0"/>
          <w:numId w:val="44"/>
        </w:numPr>
        <w:ind w:leftChars="0"/>
        <w:rPr>
          <w:lang w:val="fr-FR"/>
        </w:rPr>
      </w:pPr>
      <w:r>
        <w:rPr>
          <w:rFonts w:hint="eastAsia"/>
        </w:rPr>
        <w:t>調査場所</w:t>
      </w:r>
    </w:p>
    <w:p w14:paraId="265417CB" w14:textId="35154A28" w:rsidR="00831FCD" w:rsidRPr="00EC0A5F" w:rsidRDefault="00831FCD" w:rsidP="00EC0A5F">
      <w:pPr>
        <w:pStyle w:val="af2"/>
        <w:ind w:leftChars="0" w:left="420"/>
        <w:rPr>
          <w:lang w:val="fr-FR"/>
        </w:rPr>
      </w:pPr>
      <w:r>
        <w:rPr>
          <w:rFonts w:hint="eastAsia"/>
        </w:rPr>
        <w:t>東京都文京区</w:t>
      </w:r>
      <w:r w:rsidR="00D93424" w:rsidRPr="00D93424">
        <w:rPr>
          <w:rFonts w:hint="eastAsia"/>
          <w:lang w:val="fr-FR"/>
        </w:rPr>
        <w:t>，</w:t>
      </w:r>
      <w:r>
        <w:rPr>
          <w:rFonts w:hint="eastAsia"/>
        </w:rPr>
        <w:t>東京都府中市</w:t>
      </w:r>
      <w:r w:rsidR="00D93424" w:rsidRPr="00D93424">
        <w:rPr>
          <w:rFonts w:hint="eastAsia"/>
          <w:lang w:val="fr-FR"/>
        </w:rPr>
        <w:t>，</w:t>
      </w:r>
      <w:r>
        <w:rPr>
          <w:rFonts w:hint="eastAsia"/>
        </w:rPr>
        <w:t>静岡県小山町</w:t>
      </w:r>
    </w:p>
    <w:p w14:paraId="032187B7" w14:textId="77777777" w:rsidR="00EC0A5F" w:rsidRDefault="00EC0A5F" w:rsidP="00EC0A5F">
      <w:pPr>
        <w:pStyle w:val="af2"/>
        <w:numPr>
          <w:ilvl w:val="0"/>
          <w:numId w:val="44"/>
        </w:numPr>
        <w:ind w:leftChars="0"/>
      </w:pPr>
      <w:r>
        <w:rPr>
          <w:rFonts w:hint="eastAsia"/>
        </w:rPr>
        <w:t>調査時期</w:t>
      </w:r>
    </w:p>
    <w:p w14:paraId="3860171A" w14:textId="77777777" w:rsidR="00831FCD" w:rsidRDefault="00831FCD" w:rsidP="00EC0A5F">
      <w:pPr>
        <w:pStyle w:val="af2"/>
        <w:ind w:leftChars="0" w:left="420"/>
      </w:pPr>
      <w:r>
        <w:t>201</w:t>
      </w:r>
      <w:r w:rsidR="000365D5">
        <w:rPr>
          <w:rFonts w:hint="eastAsia"/>
        </w:rPr>
        <w:t>0</w:t>
      </w:r>
      <w:r>
        <w:rPr>
          <w:rFonts w:hint="eastAsia"/>
        </w:rPr>
        <w:t>年</w:t>
      </w:r>
      <w:r>
        <w:t>3</w:t>
      </w:r>
      <w:r>
        <w:rPr>
          <w:rFonts w:hint="eastAsia"/>
        </w:rPr>
        <w:t>月</w:t>
      </w:r>
    </w:p>
    <w:p w14:paraId="59630CF3" w14:textId="77777777" w:rsidR="00EC0A5F" w:rsidRDefault="00EC0A5F" w:rsidP="00831FCD">
      <w:pPr>
        <w:pStyle w:val="af2"/>
        <w:numPr>
          <w:ilvl w:val="0"/>
          <w:numId w:val="44"/>
        </w:numPr>
        <w:ind w:leftChars="0"/>
      </w:pPr>
      <w:r>
        <w:rPr>
          <w:rFonts w:hint="eastAsia"/>
        </w:rPr>
        <w:t>調査対象・データ収集</w:t>
      </w:r>
    </w:p>
    <w:p w14:paraId="47F4A237" w14:textId="0A15A760" w:rsidR="00831FCD" w:rsidRDefault="00831FCD" w:rsidP="00EC0A5F">
      <w:pPr>
        <w:pStyle w:val="af2"/>
        <w:ind w:leftChars="0" w:left="420"/>
      </w:pPr>
      <w:r>
        <w:rPr>
          <w:rFonts w:hint="eastAsia"/>
        </w:rPr>
        <w:t>65</w:t>
      </w:r>
      <w:r>
        <w:rPr>
          <w:rFonts w:hint="eastAsia"/>
        </w:rPr>
        <w:t>～</w:t>
      </w:r>
      <w:r>
        <w:rPr>
          <w:rFonts w:hint="eastAsia"/>
        </w:rPr>
        <w:t>74</w:t>
      </w:r>
      <w:r>
        <w:rPr>
          <w:rFonts w:hint="eastAsia"/>
        </w:rPr>
        <w:t>歳の男女</w:t>
      </w:r>
      <w:r>
        <w:rPr>
          <w:rFonts w:hint="eastAsia"/>
        </w:rPr>
        <w:t>2,700</w:t>
      </w:r>
      <w:r>
        <w:rPr>
          <w:rFonts w:hint="eastAsia"/>
        </w:rPr>
        <w:t>人を</w:t>
      </w:r>
      <w:r w:rsidRPr="00831FCD">
        <w:rPr>
          <w:rFonts w:hint="eastAsia"/>
        </w:rPr>
        <w:t>住民基本台帳</w:t>
      </w:r>
      <w:r w:rsidR="00AF6650">
        <w:rPr>
          <w:rFonts w:hint="eastAsia"/>
        </w:rPr>
        <w:t>より層化無作為抽出</w:t>
      </w:r>
      <w:r w:rsidR="00CE73C1">
        <w:rPr>
          <w:rFonts w:hint="eastAsia"/>
        </w:rPr>
        <w:t>（性・年齢・居住地域で層化）</w:t>
      </w:r>
      <w:r w:rsidR="00AF6650">
        <w:rPr>
          <w:rFonts w:hint="eastAsia"/>
        </w:rPr>
        <w:t>し</w:t>
      </w:r>
      <w:r w:rsidR="00D93424">
        <w:rPr>
          <w:rFonts w:hint="eastAsia"/>
        </w:rPr>
        <w:t>，</w:t>
      </w:r>
      <w:r w:rsidR="00B07E41">
        <w:rPr>
          <w:rFonts w:hint="eastAsia"/>
        </w:rPr>
        <w:t>郵送による</w:t>
      </w:r>
      <w:r w:rsidR="00AF6650">
        <w:rPr>
          <w:rFonts w:hint="eastAsia"/>
        </w:rPr>
        <w:t>質問紙調査を実施した。</w:t>
      </w:r>
      <w:r w:rsidR="00AF6650">
        <w:rPr>
          <w:rFonts w:hint="eastAsia"/>
        </w:rPr>
        <w:t>2,04</w:t>
      </w:r>
      <w:r w:rsidR="00EC0A5F">
        <w:rPr>
          <w:rFonts w:hint="eastAsia"/>
        </w:rPr>
        <w:t>5</w:t>
      </w:r>
      <w:r w:rsidR="00AF6650">
        <w:rPr>
          <w:rFonts w:hint="eastAsia"/>
        </w:rPr>
        <w:t>名が質問紙調査に回答した。</w:t>
      </w:r>
    </w:p>
    <w:p w14:paraId="3F047479" w14:textId="77777777" w:rsidR="00E9432C" w:rsidRDefault="00E9432C" w:rsidP="00E9432C">
      <w:pPr>
        <w:pStyle w:val="af2"/>
        <w:ind w:leftChars="0" w:left="420"/>
        <w:rPr>
          <w:color w:val="4472C4" w:themeColor="accent5"/>
        </w:rPr>
      </w:pPr>
      <w:r>
        <w:rPr>
          <w:rFonts w:hint="eastAsia"/>
          <w:color w:val="4472C4" w:themeColor="accent5"/>
        </w:rPr>
        <w:t>※対象者の代表性がわかるようにサンプリング方法を記載する。</w:t>
      </w:r>
    </w:p>
    <w:p w14:paraId="4497F11F" w14:textId="21032D98" w:rsidR="00E9432C" w:rsidRPr="00E9432C" w:rsidRDefault="00E9432C" w:rsidP="00E9432C">
      <w:pPr>
        <w:pStyle w:val="af2"/>
        <w:ind w:leftChars="0" w:left="420"/>
        <w:rPr>
          <w:color w:val="4472C4" w:themeColor="accent5"/>
        </w:rPr>
      </w:pPr>
      <w:r>
        <w:rPr>
          <w:rFonts w:hint="eastAsia"/>
          <w:color w:val="4472C4" w:themeColor="accent5"/>
        </w:rPr>
        <w:t>※年代区分は「</w:t>
      </w:r>
      <w:r>
        <w:rPr>
          <w:color w:val="4472C4" w:themeColor="accent5"/>
        </w:rPr>
        <w:t>18-64</w:t>
      </w:r>
      <w:r>
        <w:rPr>
          <w:rFonts w:hint="eastAsia"/>
          <w:color w:val="4472C4" w:themeColor="accent5"/>
        </w:rPr>
        <w:t>歳」「</w:t>
      </w:r>
      <w:r>
        <w:rPr>
          <w:color w:val="4472C4" w:themeColor="accent5"/>
        </w:rPr>
        <w:t>65</w:t>
      </w:r>
      <w:r>
        <w:rPr>
          <w:rFonts w:hint="eastAsia"/>
          <w:color w:val="4472C4" w:themeColor="accent5"/>
        </w:rPr>
        <w:t>歳以上」を基本とする。ただし、サンプルサイズが十分であれば、「</w:t>
      </w:r>
      <w:r>
        <w:rPr>
          <w:color w:val="4472C4" w:themeColor="accent5"/>
        </w:rPr>
        <w:t>18-39</w:t>
      </w:r>
      <w:r>
        <w:rPr>
          <w:rFonts w:hint="eastAsia"/>
          <w:color w:val="4472C4" w:themeColor="accent5"/>
        </w:rPr>
        <w:t>歳」「</w:t>
      </w:r>
      <w:r>
        <w:rPr>
          <w:color w:val="4472C4" w:themeColor="accent5"/>
        </w:rPr>
        <w:t>40-64</w:t>
      </w:r>
      <w:r>
        <w:rPr>
          <w:rFonts w:hint="eastAsia"/>
          <w:color w:val="4472C4" w:themeColor="accent5"/>
        </w:rPr>
        <w:t>歳」「</w:t>
      </w:r>
      <w:r>
        <w:rPr>
          <w:color w:val="4472C4" w:themeColor="accent5"/>
        </w:rPr>
        <w:t>65-74</w:t>
      </w:r>
      <w:r>
        <w:rPr>
          <w:rFonts w:hint="eastAsia"/>
          <w:color w:val="4472C4" w:themeColor="accent5"/>
        </w:rPr>
        <w:t>歳」「</w:t>
      </w:r>
      <w:r>
        <w:rPr>
          <w:color w:val="4472C4" w:themeColor="accent5"/>
        </w:rPr>
        <w:t>75</w:t>
      </w:r>
      <w:r>
        <w:rPr>
          <w:rFonts w:hint="eastAsia"/>
          <w:color w:val="4472C4" w:themeColor="accent5"/>
        </w:rPr>
        <w:t>歳以上」で層化した結果も示す。</w:t>
      </w:r>
    </w:p>
    <w:p w14:paraId="181E91DE" w14:textId="77777777" w:rsidR="00831FCD" w:rsidRDefault="00EC0A5F" w:rsidP="00EC0A5F">
      <w:pPr>
        <w:pStyle w:val="af2"/>
        <w:numPr>
          <w:ilvl w:val="0"/>
          <w:numId w:val="44"/>
        </w:numPr>
        <w:ind w:leftChars="0"/>
      </w:pPr>
      <w:r>
        <w:rPr>
          <w:rFonts w:hint="eastAsia"/>
        </w:rPr>
        <w:t>解析対象者</w:t>
      </w:r>
    </w:p>
    <w:p w14:paraId="67CEA785" w14:textId="77777777" w:rsidR="00EC0A5F" w:rsidRDefault="00831FCD" w:rsidP="00EC0A5F">
      <w:pPr>
        <w:pStyle w:val="af2"/>
        <w:numPr>
          <w:ilvl w:val="0"/>
          <w:numId w:val="45"/>
        </w:numPr>
        <w:ind w:leftChars="0"/>
      </w:pPr>
      <w:r>
        <w:rPr>
          <w:rFonts w:hint="eastAsia"/>
        </w:rPr>
        <w:t>性別：男女</w:t>
      </w:r>
    </w:p>
    <w:p w14:paraId="7DFD8A28" w14:textId="42E1BB3A" w:rsidR="00EC0A5F" w:rsidRPr="004D6A3E" w:rsidRDefault="00831FCD" w:rsidP="00EC0A5F">
      <w:pPr>
        <w:pStyle w:val="af2"/>
        <w:numPr>
          <w:ilvl w:val="0"/>
          <w:numId w:val="45"/>
        </w:numPr>
        <w:ind w:leftChars="0"/>
      </w:pPr>
      <w:r>
        <w:rPr>
          <w:rFonts w:hint="eastAsia"/>
        </w:rPr>
        <w:t>年齢：</w:t>
      </w:r>
      <w:r w:rsidR="00AF6650" w:rsidRPr="004D6A3E">
        <w:rPr>
          <w:rFonts w:hint="eastAsia"/>
        </w:rPr>
        <w:t>65</w:t>
      </w:r>
      <w:r w:rsidR="009D2983" w:rsidRPr="004D6A3E">
        <w:rPr>
          <w:rFonts w:hint="eastAsia"/>
        </w:rPr>
        <w:t>〜</w:t>
      </w:r>
      <w:r w:rsidR="00AF6650" w:rsidRPr="004D6A3E">
        <w:t>7</w:t>
      </w:r>
      <w:r w:rsidR="00AF6650" w:rsidRPr="004D6A3E">
        <w:rPr>
          <w:rFonts w:hint="eastAsia"/>
        </w:rPr>
        <w:t>4</w:t>
      </w:r>
      <w:r w:rsidRPr="004D6A3E">
        <w:rPr>
          <w:rFonts w:hint="eastAsia"/>
        </w:rPr>
        <w:t>歳</w:t>
      </w:r>
      <w:r w:rsidR="00D93424" w:rsidRPr="004D6A3E">
        <w:rPr>
          <w:rFonts w:hint="eastAsia"/>
        </w:rPr>
        <w:t>，</w:t>
      </w:r>
      <w:r w:rsidRPr="004D6A3E">
        <w:rPr>
          <w:rFonts w:hint="eastAsia"/>
        </w:rPr>
        <w:t>（平均年齢</w:t>
      </w:r>
      <w:r w:rsidRPr="004D6A3E">
        <w:t xml:space="preserve"> </w:t>
      </w:r>
      <w:r w:rsidR="002C4947" w:rsidRPr="004D6A3E">
        <w:rPr>
          <w:rFonts w:hint="eastAsia"/>
        </w:rPr>
        <w:t>69.5</w:t>
      </w:r>
      <w:r w:rsidRPr="004D6A3E">
        <w:rPr>
          <w:rFonts w:hint="eastAsia"/>
        </w:rPr>
        <w:t>歳</w:t>
      </w:r>
      <w:r w:rsidR="00D93424" w:rsidRPr="004D6A3E">
        <w:rPr>
          <w:rFonts w:hint="eastAsia"/>
        </w:rPr>
        <w:t>，</w:t>
      </w:r>
      <w:r w:rsidRPr="004D6A3E">
        <w:rPr>
          <w:rFonts w:hint="eastAsia"/>
        </w:rPr>
        <w:t>標準偏差</w:t>
      </w:r>
      <w:r w:rsidRPr="004D6A3E">
        <w:t xml:space="preserve"> 2</w:t>
      </w:r>
      <w:r w:rsidRPr="004D6A3E">
        <w:rPr>
          <w:rFonts w:hint="eastAsia"/>
        </w:rPr>
        <w:t>.9</w:t>
      </w:r>
      <w:r w:rsidRPr="004D6A3E">
        <w:rPr>
          <w:rFonts w:hint="eastAsia"/>
        </w:rPr>
        <w:t>歳）</w:t>
      </w:r>
    </w:p>
    <w:p w14:paraId="02AA0F81" w14:textId="7CC0C1E6" w:rsidR="00EC0A5F" w:rsidRPr="004D6A3E" w:rsidRDefault="00831FCD" w:rsidP="00831FCD">
      <w:pPr>
        <w:pStyle w:val="af2"/>
        <w:numPr>
          <w:ilvl w:val="0"/>
          <w:numId w:val="45"/>
        </w:numPr>
        <w:ind w:leftChars="0"/>
      </w:pPr>
      <w:r w:rsidRPr="004D6A3E">
        <w:rPr>
          <w:rFonts w:hint="eastAsia"/>
        </w:rPr>
        <w:t>分析対象者数：</w:t>
      </w:r>
      <w:r w:rsidR="002C4947" w:rsidRPr="004D6A3E">
        <w:rPr>
          <w:rFonts w:hint="eastAsia"/>
        </w:rPr>
        <w:t>2,045</w:t>
      </w:r>
      <w:r w:rsidRPr="004D6A3E">
        <w:rPr>
          <w:rFonts w:hint="eastAsia"/>
        </w:rPr>
        <w:t>名（男性</w:t>
      </w:r>
      <w:r w:rsidR="002C4947" w:rsidRPr="004D6A3E">
        <w:rPr>
          <w:rFonts w:hint="eastAsia"/>
        </w:rPr>
        <w:t>1,032</w:t>
      </w:r>
      <w:r w:rsidRPr="004D6A3E">
        <w:rPr>
          <w:rFonts w:hint="eastAsia"/>
        </w:rPr>
        <w:t>名</w:t>
      </w:r>
      <w:r w:rsidR="009D2983" w:rsidRPr="004D6A3E">
        <w:t xml:space="preserve">, </w:t>
      </w:r>
      <w:r w:rsidRPr="004D6A3E">
        <w:rPr>
          <w:rFonts w:hint="eastAsia"/>
        </w:rPr>
        <w:t>女性</w:t>
      </w:r>
      <w:r w:rsidR="002C4947" w:rsidRPr="004D6A3E">
        <w:t>1,013</w:t>
      </w:r>
      <w:r w:rsidRPr="004D6A3E">
        <w:rPr>
          <w:rFonts w:hint="eastAsia"/>
        </w:rPr>
        <w:t>名）</w:t>
      </w:r>
    </w:p>
    <w:p w14:paraId="51217BCA" w14:textId="1B3230C0" w:rsidR="00EC0A5F" w:rsidRPr="00973503" w:rsidRDefault="00831FCD" w:rsidP="00EC0A5F">
      <w:pPr>
        <w:pStyle w:val="af2"/>
        <w:numPr>
          <w:ilvl w:val="0"/>
          <w:numId w:val="44"/>
        </w:numPr>
        <w:ind w:leftChars="0"/>
      </w:pPr>
      <w:r w:rsidRPr="00973503">
        <w:rPr>
          <w:rFonts w:hint="eastAsia"/>
        </w:rPr>
        <w:t>身体活動</w:t>
      </w:r>
      <w:r w:rsidR="004D6A3E" w:rsidRPr="00973503">
        <w:rPr>
          <w:rFonts w:hint="eastAsia"/>
        </w:rPr>
        <w:t>・座位行動</w:t>
      </w:r>
      <w:r w:rsidRPr="00973503">
        <w:rPr>
          <w:rFonts w:hint="eastAsia"/>
        </w:rPr>
        <w:t>の評価（</w:t>
      </w:r>
      <w:r w:rsidR="00E75D88" w:rsidRPr="00973503">
        <w:rPr>
          <w:rFonts w:hint="eastAsia"/>
        </w:rPr>
        <w:t>質問紙</w:t>
      </w:r>
      <w:r w:rsidR="00EC0A5F" w:rsidRPr="00973503">
        <w:rPr>
          <w:rFonts w:hint="eastAsia"/>
        </w:rPr>
        <w:t>）</w:t>
      </w:r>
    </w:p>
    <w:p w14:paraId="0C96C982" w14:textId="5EF2B619" w:rsidR="00EC0A5F" w:rsidRPr="00973503" w:rsidRDefault="00E75D88" w:rsidP="00EC0A5F">
      <w:pPr>
        <w:pStyle w:val="af2"/>
        <w:numPr>
          <w:ilvl w:val="0"/>
          <w:numId w:val="46"/>
        </w:numPr>
        <w:ind w:leftChars="0"/>
      </w:pPr>
      <w:r w:rsidRPr="00973503">
        <w:rPr>
          <w:rFonts w:hint="eastAsia"/>
        </w:rPr>
        <w:t>使用した質問紙</w:t>
      </w:r>
      <w:r w:rsidR="000B7B38" w:rsidRPr="00973503">
        <w:rPr>
          <w:rFonts w:hint="eastAsia"/>
        </w:rPr>
        <w:t>：</w:t>
      </w:r>
      <w:r w:rsidR="00F15ACC" w:rsidRPr="00973503">
        <w:rPr>
          <w:rFonts w:hint="eastAsia"/>
        </w:rPr>
        <w:t>「</w:t>
      </w:r>
      <w:r w:rsidRPr="00973503">
        <w:rPr>
          <w:rFonts w:hint="eastAsia"/>
        </w:rPr>
        <w:t>国際標準化身体活動質問票</w:t>
      </w:r>
      <w:r w:rsidR="00177F22" w:rsidRPr="00973503">
        <w:rPr>
          <w:rFonts w:hint="eastAsia"/>
        </w:rPr>
        <w:t>（</w:t>
      </w:r>
      <w:r w:rsidR="009D2983" w:rsidRPr="00973503">
        <w:t xml:space="preserve">International Physical Activity Questionnaire: </w:t>
      </w:r>
      <w:r w:rsidRPr="00973503">
        <w:rPr>
          <w:rFonts w:hint="eastAsia"/>
        </w:rPr>
        <w:t>IPAQ</w:t>
      </w:r>
      <w:r w:rsidRPr="00973503">
        <w:rPr>
          <w:rFonts w:hint="eastAsia"/>
        </w:rPr>
        <w:t>）</w:t>
      </w:r>
      <w:r w:rsidRPr="00973503">
        <w:rPr>
          <w:rFonts w:hint="eastAsia"/>
        </w:rPr>
        <w:t xml:space="preserve">Short </w:t>
      </w:r>
      <w:r w:rsidR="00EC0A5F" w:rsidRPr="00973503">
        <w:rPr>
          <w:rFonts w:hint="eastAsia"/>
        </w:rPr>
        <w:t>版</w:t>
      </w:r>
      <w:r w:rsidR="00F15ACC" w:rsidRPr="00973503">
        <w:rPr>
          <w:rFonts w:hint="eastAsia"/>
        </w:rPr>
        <w:t>」</w:t>
      </w:r>
      <w:r w:rsidR="00930AFB" w:rsidRPr="00973503">
        <w:rPr>
          <w:rFonts w:hint="eastAsia"/>
          <w:vertAlign w:val="superscript"/>
        </w:rPr>
        <w:t>1</w:t>
      </w:r>
      <w:r w:rsidR="00930AFB" w:rsidRPr="00973503">
        <w:rPr>
          <w:vertAlign w:val="superscript"/>
        </w:rPr>
        <w:t>,2</w:t>
      </w:r>
      <w:r w:rsidR="00930AFB" w:rsidRPr="00973503">
        <w:rPr>
          <w:rFonts w:hint="eastAsia"/>
          <w:vertAlign w:val="superscript"/>
        </w:rPr>
        <w:t>)</w:t>
      </w:r>
      <w:r w:rsidR="000A057B" w:rsidRPr="00973503">
        <w:rPr>
          <w:rFonts w:hint="eastAsia"/>
        </w:rPr>
        <w:t>および</w:t>
      </w:r>
      <w:r w:rsidR="00F15ACC" w:rsidRPr="00973503">
        <w:rPr>
          <w:rFonts w:hint="eastAsia"/>
        </w:rPr>
        <w:t>余暇の座位行動に関する質問</w:t>
      </w:r>
      <w:r w:rsidR="00F2758F" w:rsidRPr="00973503">
        <w:rPr>
          <w:rFonts w:hint="eastAsia"/>
        </w:rPr>
        <w:t>票</w:t>
      </w:r>
      <w:r w:rsidR="00930AFB" w:rsidRPr="00973503">
        <w:rPr>
          <w:vertAlign w:val="superscript"/>
        </w:rPr>
        <w:t>3</w:t>
      </w:r>
      <w:r w:rsidR="00930AFB" w:rsidRPr="00973503">
        <w:rPr>
          <w:rFonts w:hint="eastAsia"/>
          <w:vertAlign w:val="superscript"/>
        </w:rPr>
        <w:t>)</w:t>
      </w:r>
    </w:p>
    <w:p w14:paraId="59CC889C" w14:textId="0C816A40" w:rsidR="006E0CEF" w:rsidRPr="00973503" w:rsidRDefault="0066687D" w:rsidP="006E0CEF">
      <w:pPr>
        <w:pStyle w:val="af2"/>
        <w:numPr>
          <w:ilvl w:val="0"/>
          <w:numId w:val="46"/>
        </w:numPr>
        <w:ind w:leftChars="0"/>
      </w:pPr>
      <w:r w:rsidRPr="00973503">
        <w:rPr>
          <w:rFonts w:hint="eastAsia"/>
        </w:rPr>
        <w:t>評価</w:t>
      </w:r>
      <w:r w:rsidR="006E0CEF" w:rsidRPr="00973503">
        <w:rPr>
          <w:rFonts w:hint="eastAsia"/>
        </w:rPr>
        <w:t>する</w:t>
      </w:r>
      <w:r w:rsidRPr="00973503">
        <w:rPr>
          <w:rFonts w:hint="eastAsia"/>
        </w:rPr>
        <w:t>場面（ドメイン）：</w:t>
      </w:r>
    </w:p>
    <w:p w14:paraId="76FECB9D" w14:textId="531DB327" w:rsidR="006E0CEF" w:rsidRPr="00973503" w:rsidRDefault="0092176F" w:rsidP="006E0CEF">
      <w:pPr>
        <w:pStyle w:val="af2"/>
        <w:ind w:leftChars="0" w:left="703" w:firstLineChars="50" w:firstLine="142"/>
      </w:pPr>
      <w:r w:rsidRPr="00973503">
        <w:rPr>
          <w:rFonts w:hint="eastAsia"/>
        </w:rPr>
        <w:t>①</w:t>
      </w:r>
      <w:r w:rsidR="006E0CEF" w:rsidRPr="00973503">
        <w:rPr>
          <w:rFonts w:hint="eastAsia"/>
        </w:rPr>
        <w:t>身体活動の場面：</w:t>
      </w:r>
      <w:r w:rsidRPr="00973503">
        <w:rPr>
          <w:rFonts w:hint="eastAsia"/>
        </w:rPr>
        <w:t>すべての身体活動（仕事，余暇，移動，家事を含む）</w:t>
      </w:r>
    </w:p>
    <w:p w14:paraId="31E86697" w14:textId="1CCE7361" w:rsidR="006E0CEF" w:rsidRPr="005E2218" w:rsidRDefault="0092176F" w:rsidP="006E0CEF">
      <w:pPr>
        <w:pStyle w:val="af2"/>
        <w:ind w:leftChars="0" w:left="703" w:firstLineChars="50" w:firstLine="142"/>
      </w:pPr>
      <w:r w:rsidRPr="005E2218">
        <w:rPr>
          <w:rFonts w:hint="eastAsia"/>
        </w:rPr>
        <w:t>②</w:t>
      </w:r>
      <w:r w:rsidR="006E0CEF" w:rsidRPr="005E2218">
        <w:rPr>
          <w:rFonts w:hint="eastAsia"/>
        </w:rPr>
        <w:t>座位行動の場面：</w:t>
      </w:r>
      <w:r w:rsidRPr="005E2218">
        <w:t xml:space="preserve"> </w:t>
      </w:r>
      <w:r w:rsidRPr="005E2218">
        <w:rPr>
          <w:rFonts w:hint="eastAsia"/>
        </w:rPr>
        <w:t>余暇時間の座位行動</w:t>
      </w:r>
    </w:p>
    <w:p w14:paraId="0FBD3188" w14:textId="5BAAE93A" w:rsidR="00EC0A5F" w:rsidRPr="005E2218" w:rsidRDefault="00EC0A5F" w:rsidP="00787B83">
      <w:pPr>
        <w:pStyle w:val="af2"/>
        <w:numPr>
          <w:ilvl w:val="0"/>
          <w:numId w:val="46"/>
        </w:numPr>
        <w:ind w:leftChars="0"/>
      </w:pPr>
      <w:r w:rsidRPr="005E2218">
        <w:rPr>
          <w:rFonts w:hint="eastAsia"/>
        </w:rPr>
        <w:t>継続時間</w:t>
      </w:r>
      <w:r w:rsidR="008B4455" w:rsidRPr="005E2218">
        <w:rPr>
          <w:rFonts w:hint="eastAsia"/>
        </w:rPr>
        <w:t>（バウト）</w:t>
      </w:r>
      <w:r w:rsidRPr="005E2218">
        <w:rPr>
          <w:rFonts w:hint="eastAsia"/>
        </w:rPr>
        <w:t>：中高強度身体活動の場合</w:t>
      </w:r>
      <w:r w:rsidR="00D93424" w:rsidRPr="005E2218">
        <w:rPr>
          <w:rFonts w:hint="eastAsia"/>
        </w:rPr>
        <w:t>，</w:t>
      </w:r>
      <w:r w:rsidR="00CE73C1" w:rsidRPr="005E2218">
        <w:rPr>
          <w:rFonts w:hint="eastAsia"/>
        </w:rPr>
        <w:t>10</w:t>
      </w:r>
      <w:r w:rsidRPr="005E2218">
        <w:rPr>
          <w:rFonts w:hint="eastAsia"/>
        </w:rPr>
        <w:t>分以上継続した活動のみを回答</w:t>
      </w:r>
      <w:r w:rsidR="00787B83" w:rsidRPr="005E2218">
        <w:rPr>
          <w:rFonts w:hint="eastAsia"/>
        </w:rPr>
        <w:t>した</w:t>
      </w:r>
      <w:r w:rsidR="00CE73C1" w:rsidRPr="005E2218">
        <w:rPr>
          <w:rFonts w:hint="eastAsia"/>
        </w:rPr>
        <w:t>。</w:t>
      </w:r>
    </w:p>
    <w:p w14:paraId="6821F5D0" w14:textId="4321AF07" w:rsidR="00EC0A5F" w:rsidRPr="005E2218" w:rsidRDefault="009D2983" w:rsidP="00EC0A5F">
      <w:pPr>
        <w:pStyle w:val="af2"/>
        <w:numPr>
          <w:ilvl w:val="0"/>
          <w:numId w:val="46"/>
        </w:numPr>
        <w:ind w:leftChars="0"/>
      </w:pPr>
      <w:r w:rsidRPr="005E2218">
        <w:rPr>
          <w:rFonts w:hint="eastAsia"/>
        </w:rPr>
        <w:lastRenderedPageBreak/>
        <w:t>思い出し期間</w:t>
      </w:r>
      <w:r w:rsidR="00EC0A5F" w:rsidRPr="005E2218">
        <w:rPr>
          <w:rFonts w:hint="eastAsia"/>
        </w:rPr>
        <w:t>：通常の</w:t>
      </w:r>
      <w:r w:rsidR="00EC0A5F" w:rsidRPr="005E2218">
        <w:rPr>
          <w:rFonts w:hint="eastAsia"/>
        </w:rPr>
        <w:t>1</w:t>
      </w:r>
      <w:r w:rsidR="00EC0A5F" w:rsidRPr="005E2218">
        <w:rPr>
          <w:rFonts w:hint="eastAsia"/>
        </w:rPr>
        <w:t>週間</w:t>
      </w:r>
    </w:p>
    <w:p w14:paraId="7E4487D7" w14:textId="090AA6D4" w:rsidR="005E2218" w:rsidRPr="005E2218" w:rsidRDefault="005E2218" w:rsidP="005E2218">
      <w:pPr>
        <w:pStyle w:val="af2"/>
        <w:numPr>
          <w:ilvl w:val="0"/>
          <w:numId w:val="46"/>
        </w:numPr>
        <w:ind w:leftChars="0"/>
      </w:pPr>
      <w:r w:rsidRPr="005E2218">
        <w:rPr>
          <w:rFonts w:hint="eastAsia"/>
        </w:rPr>
        <w:t>欠損値・外れ値等の処理：</w:t>
      </w:r>
      <w:r w:rsidRPr="005E2218">
        <w:rPr>
          <w:rFonts w:hint="eastAsia"/>
        </w:rPr>
        <w:t>IPAQ</w:t>
      </w:r>
      <w:r w:rsidRPr="005E2218">
        <w:rPr>
          <w:rFonts w:hint="eastAsia"/>
        </w:rPr>
        <w:t>分析ガイドライン</w:t>
      </w:r>
      <w:r w:rsidRPr="005E2218">
        <w:rPr>
          <w:vertAlign w:val="superscript"/>
        </w:rPr>
        <w:t>4</w:t>
      </w:r>
      <w:r w:rsidRPr="005E2218">
        <w:rPr>
          <w:rFonts w:hint="eastAsia"/>
          <w:vertAlign w:val="superscript"/>
        </w:rPr>
        <w:t>)</w:t>
      </w:r>
      <w:r w:rsidRPr="005E2218">
        <w:rPr>
          <w:rFonts w:hint="eastAsia"/>
        </w:rPr>
        <w:t>に基づき分析した。高強度身体活動の質問，中強度身体活動の質問，歩行の質問のいずれかに回答があった場合，他の変数の空欄には</w:t>
      </w:r>
      <w:r w:rsidRPr="005E2218">
        <w:rPr>
          <w:rFonts w:hint="eastAsia"/>
        </w:rPr>
        <w:t>0</w:t>
      </w:r>
      <w:r w:rsidRPr="005E2218">
        <w:rPr>
          <w:rFonts w:hint="eastAsia"/>
        </w:rPr>
        <w:t>を代入した。座位行動の分析において，</w:t>
      </w:r>
      <w:r w:rsidRPr="005E2218">
        <w:t>0</w:t>
      </w:r>
      <w:r w:rsidRPr="005E2218">
        <w:rPr>
          <w:rFonts w:hint="eastAsia"/>
        </w:rPr>
        <w:t>分と回答した者は欠損値とした。座位行動時間が週</w:t>
      </w:r>
      <w:r w:rsidRPr="005E2218">
        <w:t>6720</w:t>
      </w:r>
      <w:r w:rsidRPr="005E2218">
        <w:rPr>
          <w:rFonts w:hint="eastAsia"/>
        </w:rPr>
        <w:t>分（</w:t>
      </w:r>
      <w:r w:rsidRPr="005E2218">
        <w:t>16</w:t>
      </w:r>
      <w:r w:rsidRPr="005E2218">
        <w:rPr>
          <w:rFonts w:hint="eastAsia"/>
        </w:rPr>
        <w:t>時間</w:t>
      </w:r>
      <w:r w:rsidRPr="005E2218">
        <w:t>/</w:t>
      </w:r>
      <w:r w:rsidR="00E15F93">
        <w:rPr>
          <w:rFonts w:hint="eastAsia"/>
        </w:rPr>
        <w:t>日</w:t>
      </w:r>
      <w:r w:rsidRPr="005E2218">
        <w:rPr>
          <w:rFonts w:hint="eastAsia"/>
        </w:rPr>
        <w:t>）以上の場合は，</w:t>
      </w:r>
      <w:r w:rsidRPr="005E2218">
        <w:t>6720</w:t>
      </w:r>
      <w:r w:rsidRPr="005E2218">
        <w:rPr>
          <w:rFonts w:hint="eastAsia"/>
        </w:rPr>
        <w:t>分に置き換えた。</w:t>
      </w:r>
    </w:p>
    <w:p w14:paraId="22FAC83D" w14:textId="708D3608" w:rsidR="00351A56" w:rsidRDefault="00351A56" w:rsidP="00351A56">
      <w:pPr>
        <w:pStyle w:val="af2"/>
        <w:numPr>
          <w:ilvl w:val="0"/>
          <w:numId w:val="46"/>
        </w:numPr>
        <w:ind w:leftChars="0"/>
      </w:pPr>
      <w:r w:rsidRPr="005E2218">
        <w:rPr>
          <w:rFonts w:hint="eastAsia"/>
        </w:rPr>
        <w:t>メッツ</w:t>
      </w:r>
      <w:r w:rsidR="00B07E41" w:rsidRPr="005E2218">
        <w:rPr>
          <w:rFonts w:hint="eastAsia"/>
        </w:rPr>
        <w:t>（強度）</w:t>
      </w:r>
      <w:r w:rsidRPr="005E2218">
        <w:rPr>
          <w:rFonts w:hint="eastAsia"/>
        </w:rPr>
        <w:t>の割</w:t>
      </w:r>
      <w:r w:rsidRPr="004D6A3E">
        <w:rPr>
          <w:rFonts w:hint="eastAsia"/>
        </w:rPr>
        <w:t>り当て：</w:t>
      </w:r>
      <w:r w:rsidRPr="004D6A3E">
        <w:rPr>
          <w:rFonts w:hint="eastAsia"/>
        </w:rPr>
        <w:t>IPAQ</w:t>
      </w:r>
      <w:r w:rsidRPr="004D6A3E">
        <w:rPr>
          <w:rFonts w:hint="eastAsia"/>
        </w:rPr>
        <w:t>分析ガイドラインに</w:t>
      </w:r>
      <w:r w:rsidR="006D54AA" w:rsidRPr="004D6A3E">
        <w:rPr>
          <w:rFonts w:hint="eastAsia"/>
        </w:rPr>
        <w:t>従い</w:t>
      </w:r>
      <w:r w:rsidR="00D93424" w:rsidRPr="004D6A3E">
        <w:rPr>
          <w:rFonts w:hint="eastAsia"/>
        </w:rPr>
        <w:t>，</w:t>
      </w:r>
      <w:r w:rsidRPr="004D6A3E">
        <w:rPr>
          <w:rFonts w:hint="eastAsia"/>
        </w:rPr>
        <w:t>歩行には</w:t>
      </w:r>
      <w:r w:rsidRPr="004D6A3E">
        <w:rPr>
          <w:rFonts w:hint="eastAsia"/>
        </w:rPr>
        <w:t>3.3</w:t>
      </w:r>
      <w:r w:rsidR="00415DB1" w:rsidRPr="004D6A3E">
        <w:t xml:space="preserve"> </w:t>
      </w:r>
      <w:r w:rsidR="00D93424" w:rsidRPr="004D6A3E">
        <w:rPr>
          <w:rFonts w:hint="eastAsia"/>
        </w:rPr>
        <w:t>（</w:t>
      </w:r>
      <w:r w:rsidR="00D93424" w:rsidRPr="004D6A3E">
        <w:t>metabolic equivalents:</w:t>
      </w:r>
      <w:r w:rsidR="00D93424" w:rsidRPr="004D6A3E">
        <w:rPr>
          <w:rFonts w:hint="eastAsia"/>
        </w:rPr>
        <w:t xml:space="preserve"> </w:t>
      </w:r>
      <w:r w:rsidRPr="004D6A3E">
        <w:rPr>
          <w:rFonts w:hint="eastAsia"/>
        </w:rPr>
        <w:t>MET</w:t>
      </w:r>
      <w:r w:rsidRPr="004D6A3E">
        <w:t>s</w:t>
      </w:r>
      <w:r w:rsidR="00D93424" w:rsidRPr="004D6A3E">
        <w:rPr>
          <w:rFonts w:hint="eastAsia"/>
        </w:rPr>
        <w:t>），</w:t>
      </w:r>
      <w:r w:rsidRPr="004D6A3E">
        <w:rPr>
          <w:rFonts w:hint="eastAsia"/>
        </w:rPr>
        <w:t>中強度身体活動には</w:t>
      </w:r>
      <w:r w:rsidRPr="004D6A3E">
        <w:rPr>
          <w:rFonts w:hint="eastAsia"/>
        </w:rPr>
        <w:t>4.0</w:t>
      </w:r>
      <w:r w:rsidR="00415DB1" w:rsidRPr="004D6A3E">
        <w:t xml:space="preserve"> </w:t>
      </w:r>
      <w:r w:rsidRPr="004D6A3E">
        <w:t>METs</w:t>
      </w:r>
      <w:r w:rsidR="00D93424" w:rsidRPr="004D6A3E">
        <w:rPr>
          <w:rFonts w:hint="eastAsia"/>
        </w:rPr>
        <w:t>，</w:t>
      </w:r>
      <w:r w:rsidRPr="004D6A3E">
        <w:rPr>
          <w:rFonts w:hint="eastAsia"/>
        </w:rPr>
        <w:t>高強度身体活動には</w:t>
      </w:r>
      <w:r w:rsidRPr="004D6A3E">
        <w:rPr>
          <w:rFonts w:hint="eastAsia"/>
        </w:rPr>
        <w:t>8.0</w:t>
      </w:r>
      <w:r w:rsidR="00415DB1" w:rsidRPr="004D6A3E">
        <w:t xml:space="preserve"> </w:t>
      </w:r>
      <w:r w:rsidRPr="004D6A3E">
        <w:rPr>
          <w:rFonts w:hint="eastAsia"/>
        </w:rPr>
        <w:t>METs</w:t>
      </w:r>
      <w:r w:rsidRPr="004D6A3E">
        <w:rPr>
          <w:rFonts w:hint="eastAsia"/>
        </w:rPr>
        <w:t>を</w:t>
      </w:r>
      <w:r>
        <w:rPr>
          <w:rFonts w:hint="eastAsia"/>
        </w:rPr>
        <w:t>あてた。</w:t>
      </w:r>
    </w:p>
    <w:p w14:paraId="09E08B07" w14:textId="77777777" w:rsidR="00831FCD" w:rsidRDefault="006E2036" w:rsidP="00EC0A5F">
      <w:pPr>
        <w:pStyle w:val="af2"/>
        <w:numPr>
          <w:ilvl w:val="0"/>
          <w:numId w:val="44"/>
        </w:numPr>
        <w:ind w:leftChars="0"/>
      </w:pPr>
      <w:r>
        <w:rPr>
          <w:rFonts w:hint="eastAsia"/>
        </w:rPr>
        <w:t>倫理委員会</w:t>
      </w:r>
    </w:p>
    <w:p w14:paraId="06424E3C" w14:textId="33A1F0B8" w:rsidR="006E2036" w:rsidRPr="00E9432C" w:rsidRDefault="006E2036" w:rsidP="00E9432C">
      <w:pPr>
        <w:pStyle w:val="af2"/>
        <w:ind w:leftChars="0" w:left="420"/>
      </w:pPr>
      <w:r>
        <w:rPr>
          <w:rFonts w:hint="eastAsia"/>
        </w:rPr>
        <w:t>本調査は東京医科大学医学倫理審査委員会の承認を得て実施している</w:t>
      </w:r>
      <w:r w:rsidR="00B07E41">
        <w:rPr>
          <w:rFonts w:hint="eastAsia"/>
        </w:rPr>
        <w:t>（承認番号：</w:t>
      </w:r>
      <w:r w:rsidR="00F63164">
        <w:t>1273</w:t>
      </w:r>
      <w:r w:rsidR="00B07E41">
        <w:rPr>
          <w:rFonts w:hint="eastAsia"/>
        </w:rPr>
        <w:t>）</w:t>
      </w:r>
      <w:r>
        <w:rPr>
          <w:rFonts w:hint="eastAsia"/>
        </w:rPr>
        <w:t>。</w:t>
      </w:r>
      <w:r w:rsidR="00E9432C">
        <w:rPr>
          <w:rFonts w:hint="eastAsia"/>
          <w:color w:val="4472C4" w:themeColor="accent5"/>
        </w:rPr>
        <w:t>※倫理審査の承認を受けた研究であるかを確認してください。</w:t>
      </w:r>
    </w:p>
    <w:p w14:paraId="07498E3D" w14:textId="2415C880" w:rsidR="00B07E41" w:rsidRDefault="00B07E41" w:rsidP="00EC0A5F">
      <w:pPr>
        <w:pStyle w:val="af2"/>
        <w:numPr>
          <w:ilvl w:val="0"/>
          <w:numId w:val="44"/>
        </w:numPr>
        <w:ind w:leftChars="0"/>
      </w:pPr>
      <w:r>
        <w:rPr>
          <w:rFonts w:hint="eastAsia"/>
        </w:rPr>
        <w:t>備考</w:t>
      </w:r>
    </w:p>
    <w:p w14:paraId="20F421FD" w14:textId="77777777" w:rsidR="00E9432C" w:rsidRDefault="00E9432C" w:rsidP="00E9432C">
      <w:pPr>
        <w:pStyle w:val="af2"/>
        <w:ind w:leftChars="0" w:left="420"/>
        <w:rPr>
          <w:color w:val="4472C4" w:themeColor="accent5"/>
        </w:rPr>
      </w:pPr>
      <w:r>
        <w:rPr>
          <w:rFonts w:hint="eastAsia"/>
          <w:color w:val="4472C4" w:themeColor="accent5"/>
        </w:rPr>
        <w:t>※本調査の特徴、強調点、限界点、研究資金等を記載する。</w:t>
      </w:r>
    </w:p>
    <w:p w14:paraId="669C7F02" w14:textId="542B86D6" w:rsidR="00E9432C" w:rsidRPr="00E9432C" w:rsidRDefault="00E9432C" w:rsidP="00E9432C">
      <w:pPr>
        <w:pStyle w:val="af2"/>
        <w:ind w:leftChars="0" w:left="420"/>
        <w:rPr>
          <w:color w:val="4472C4" w:themeColor="accent5"/>
        </w:rPr>
      </w:pPr>
      <w:r>
        <w:rPr>
          <w:rFonts w:hint="eastAsia"/>
          <w:color w:val="4472C4" w:themeColor="accent5"/>
        </w:rPr>
        <w:t>※記載する必要がない場合は空欄。</w:t>
      </w:r>
    </w:p>
    <w:p w14:paraId="37EFB09B" w14:textId="262CD3AC" w:rsidR="006E2036" w:rsidRDefault="006E2036" w:rsidP="006E2036">
      <w:pPr>
        <w:pStyle w:val="af2"/>
        <w:numPr>
          <w:ilvl w:val="0"/>
          <w:numId w:val="44"/>
        </w:numPr>
        <w:ind w:leftChars="0"/>
      </w:pPr>
      <w:r>
        <w:rPr>
          <w:rFonts w:hint="eastAsia"/>
        </w:rPr>
        <w:t>当該調査による主要な論文</w:t>
      </w:r>
      <w:bookmarkStart w:id="0" w:name="_GoBack"/>
      <w:bookmarkEnd w:id="0"/>
      <w:r w:rsidR="005479A1">
        <w:rPr>
          <w:rFonts w:hint="eastAsia"/>
        </w:rPr>
        <w:t>（</w:t>
      </w:r>
      <w:r w:rsidR="005479A1">
        <w:rPr>
          <w:rFonts w:hint="eastAsia"/>
        </w:rPr>
        <w:t>5</w:t>
      </w:r>
      <w:r w:rsidR="005479A1">
        <w:rPr>
          <w:rFonts w:hint="eastAsia"/>
        </w:rPr>
        <w:t>本まで）</w:t>
      </w:r>
    </w:p>
    <w:p w14:paraId="24E0A01A" w14:textId="308BBF47" w:rsidR="00E9432C" w:rsidRPr="00E9432C" w:rsidRDefault="00E9432C" w:rsidP="00E9432C">
      <w:pPr>
        <w:pStyle w:val="af2"/>
        <w:ind w:leftChars="0" w:left="420"/>
        <w:rPr>
          <w:rFonts w:asciiTheme="minorHAnsi" w:eastAsiaTheme="minorEastAsia" w:hAnsiTheme="minorHAnsi"/>
          <w:color w:val="4472C4" w:themeColor="accent5"/>
        </w:rPr>
      </w:pPr>
      <w:r>
        <w:rPr>
          <w:rFonts w:asciiTheme="minorHAnsi" w:eastAsiaTheme="minorEastAsia" w:hAnsiTheme="minorHAnsi" w:hint="eastAsia"/>
          <w:color w:val="4472C4" w:themeColor="accent5"/>
        </w:rPr>
        <w:t>※投稿原稿の雛形に合わせて表記してください。</w:t>
      </w:r>
    </w:p>
    <w:p w14:paraId="0156F7DD" w14:textId="452219C6" w:rsidR="00EC0A5F" w:rsidRPr="004D6A3E" w:rsidRDefault="00CE73C1" w:rsidP="004D6A3E">
      <w:pPr>
        <w:pStyle w:val="af2"/>
        <w:numPr>
          <w:ilvl w:val="0"/>
          <w:numId w:val="42"/>
        </w:numPr>
        <w:ind w:leftChars="0"/>
        <w:jc w:val="left"/>
        <w:rPr>
          <w:szCs w:val="32"/>
        </w:rPr>
      </w:pPr>
      <w:r w:rsidRPr="004D6A3E">
        <w:rPr>
          <w:szCs w:val="32"/>
        </w:rPr>
        <w:t xml:space="preserve">Inoue S. </w:t>
      </w:r>
      <w:proofErr w:type="spellStart"/>
      <w:r w:rsidR="00A43207" w:rsidRPr="004D6A3E">
        <w:rPr>
          <w:szCs w:val="32"/>
        </w:rPr>
        <w:t>Ohya</w:t>
      </w:r>
      <w:proofErr w:type="spellEnd"/>
      <w:r w:rsidR="00A43207" w:rsidRPr="004D6A3E">
        <w:rPr>
          <w:szCs w:val="32"/>
        </w:rPr>
        <w:t xml:space="preserve"> Y, Odagiri Y, </w:t>
      </w:r>
      <w:r w:rsidRPr="004D6A3E">
        <w:rPr>
          <w:szCs w:val="32"/>
        </w:rPr>
        <w:t xml:space="preserve">et al. Perceived </w:t>
      </w:r>
      <w:r w:rsidR="00F50231" w:rsidRPr="004D6A3E">
        <w:rPr>
          <w:szCs w:val="32"/>
        </w:rPr>
        <w:t>neighborhood environment and walking for specific purposes among elderly</w:t>
      </w:r>
      <w:r w:rsidRPr="004D6A3E">
        <w:rPr>
          <w:szCs w:val="32"/>
        </w:rPr>
        <w:t xml:space="preserve"> Jap</w:t>
      </w:r>
      <w:r w:rsidR="006E2036" w:rsidRPr="004D6A3E">
        <w:rPr>
          <w:szCs w:val="32"/>
        </w:rPr>
        <w:t xml:space="preserve">anese. </w:t>
      </w:r>
      <w:r w:rsidR="00A43207" w:rsidRPr="004D6A3E">
        <w:rPr>
          <w:szCs w:val="32"/>
        </w:rPr>
        <w:t>J Epidemiol. 2011;</w:t>
      </w:r>
      <w:r w:rsidR="00F50231" w:rsidRPr="004D6A3E">
        <w:rPr>
          <w:szCs w:val="32"/>
        </w:rPr>
        <w:t xml:space="preserve"> </w:t>
      </w:r>
      <w:r w:rsidR="00A43207" w:rsidRPr="004D6A3E">
        <w:rPr>
          <w:szCs w:val="32"/>
        </w:rPr>
        <w:t>21:</w:t>
      </w:r>
      <w:r w:rsidR="00F50231" w:rsidRPr="004D6A3E">
        <w:rPr>
          <w:szCs w:val="32"/>
        </w:rPr>
        <w:t xml:space="preserve"> </w:t>
      </w:r>
      <w:r w:rsidR="00A43207" w:rsidRPr="004D6A3E">
        <w:rPr>
          <w:szCs w:val="32"/>
        </w:rPr>
        <w:t xml:space="preserve">481-90. </w:t>
      </w:r>
      <w:proofErr w:type="spellStart"/>
      <w:r w:rsidR="00A43207" w:rsidRPr="004D6A3E">
        <w:rPr>
          <w:szCs w:val="32"/>
        </w:rPr>
        <w:t>doi</w:t>
      </w:r>
      <w:proofErr w:type="spellEnd"/>
      <w:r w:rsidR="00A43207" w:rsidRPr="004D6A3E">
        <w:rPr>
          <w:szCs w:val="32"/>
        </w:rPr>
        <w:t>: 10.2188/jea.je20110044.</w:t>
      </w:r>
      <w:r w:rsidR="00326BC1" w:rsidRPr="004D6A3E">
        <w:rPr>
          <w:szCs w:val="32"/>
        </w:rPr>
        <w:t xml:space="preserve"> </w:t>
      </w:r>
    </w:p>
    <w:p w14:paraId="2F54B232" w14:textId="6441ECFD" w:rsidR="00A43207" w:rsidRPr="004D6A3E" w:rsidRDefault="00A43207" w:rsidP="004D6A3E">
      <w:pPr>
        <w:pStyle w:val="af2"/>
        <w:numPr>
          <w:ilvl w:val="0"/>
          <w:numId w:val="42"/>
        </w:numPr>
        <w:ind w:leftChars="0"/>
        <w:jc w:val="left"/>
        <w:rPr>
          <w:szCs w:val="32"/>
        </w:rPr>
      </w:pPr>
      <w:r w:rsidRPr="004D6A3E">
        <w:rPr>
          <w:szCs w:val="32"/>
        </w:rPr>
        <w:t xml:space="preserve">Kikuchi H, Inoue S, Sugiyama T, et al. Distinct associations of different sedentary behaviors with health-related attributes among older adults. </w:t>
      </w:r>
      <w:proofErr w:type="spellStart"/>
      <w:r w:rsidRPr="004D6A3E">
        <w:rPr>
          <w:szCs w:val="32"/>
        </w:rPr>
        <w:t>Prev</w:t>
      </w:r>
      <w:proofErr w:type="spellEnd"/>
      <w:r w:rsidRPr="004D6A3E">
        <w:rPr>
          <w:szCs w:val="32"/>
        </w:rPr>
        <w:t xml:space="preserve"> Med. 2014;</w:t>
      </w:r>
      <w:r w:rsidR="00F50231" w:rsidRPr="004D6A3E">
        <w:rPr>
          <w:szCs w:val="32"/>
        </w:rPr>
        <w:t xml:space="preserve"> </w:t>
      </w:r>
      <w:r w:rsidRPr="004D6A3E">
        <w:rPr>
          <w:szCs w:val="32"/>
        </w:rPr>
        <w:t>67:</w:t>
      </w:r>
      <w:r w:rsidR="00F50231" w:rsidRPr="004D6A3E">
        <w:rPr>
          <w:szCs w:val="32"/>
        </w:rPr>
        <w:t xml:space="preserve"> </w:t>
      </w:r>
      <w:r w:rsidRPr="004D6A3E">
        <w:rPr>
          <w:szCs w:val="32"/>
        </w:rPr>
        <w:t xml:space="preserve">335-9. </w:t>
      </w:r>
      <w:proofErr w:type="spellStart"/>
      <w:r w:rsidRPr="004D6A3E">
        <w:rPr>
          <w:szCs w:val="32"/>
        </w:rPr>
        <w:t>doi</w:t>
      </w:r>
      <w:proofErr w:type="spellEnd"/>
      <w:r w:rsidRPr="004D6A3E">
        <w:rPr>
          <w:szCs w:val="32"/>
        </w:rPr>
        <w:t>: 10.1016/j.ypmed.2014.08.011</w:t>
      </w:r>
      <w:r w:rsidR="00F50231" w:rsidRPr="004D6A3E">
        <w:rPr>
          <w:szCs w:val="32"/>
        </w:rPr>
        <w:t>.</w:t>
      </w:r>
    </w:p>
    <w:p w14:paraId="5B74ECC2" w14:textId="45B286D4" w:rsidR="00837DB5" w:rsidRPr="004D6A3E" w:rsidRDefault="00CC7704" w:rsidP="004D6A3E">
      <w:pPr>
        <w:pStyle w:val="af2"/>
        <w:numPr>
          <w:ilvl w:val="0"/>
          <w:numId w:val="42"/>
        </w:numPr>
        <w:ind w:leftChars="0"/>
        <w:jc w:val="left"/>
        <w:rPr>
          <w:szCs w:val="32"/>
        </w:rPr>
      </w:pPr>
      <w:r w:rsidRPr="004D6A3E">
        <w:rPr>
          <w:rFonts w:hint="eastAsia"/>
          <w:szCs w:val="32"/>
        </w:rPr>
        <w:t>岩佐翼</w:t>
      </w:r>
      <w:r w:rsidR="00A43207" w:rsidRPr="004D6A3E">
        <w:rPr>
          <w:rFonts w:hint="eastAsia"/>
          <w:szCs w:val="32"/>
        </w:rPr>
        <w:t>，高宮朋子，大谷由美子，他</w:t>
      </w:r>
      <w:r w:rsidRPr="004D6A3E">
        <w:rPr>
          <w:szCs w:val="32"/>
        </w:rPr>
        <w:t xml:space="preserve">. </w:t>
      </w:r>
      <w:r w:rsidRPr="004D6A3E">
        <w:rPr>
          <w:rFonts w:hint="eastAsia"/>
          <w:szCs w:val="32"/>
        </w:rPr>
        <w:t>国内</w:t>
      </w:r>
      <w:r w:rsidRPr="004D6A3E">
        <w:rPr>
          <w:szCs w:val="32"/>
        </w:rPr>
        <w:t>3</w:t>
      </w:r>
      <w:r w:rsidRPr="004D6A3E">
        <w:rPr>
          <w:rFonts w:hint="eastAsia"/>
          <w:szCs w:val="32"/>
        </w:rPr>
        <w:t>地域における前期高齢</w:t>
      </w:r>
      <w:r w:rsidRPr="004D6A3E">
        <w:rPr>
          <w:rFonts w:hint="eastAsia"/>
          <w:szCs w:val="32"/>
        </w:rPr>
        <w:lastRenderedPageBreak/>
        <w:t>者の身体活動実施状況の違い</w:t>
      </w:r>
      <w:r w:rsidRPr="004D6A3E">
        <w:rPr>
          <w:szCs w:val="32"/>
        </w:rPr>
        <w:t xml:space="preserve">. </w:t>
      </w:r>
      <w:r w:rsidRPr="004D6A3E">
        <w:rPr>
          <w:rFonts w:hint="eastAsia"/>
          <w:szCs w:val="32"/>
        </w:rPr>
        <w:t>体力科学</w:t>
      </w:r>
      <w:r w:rsidR="00A43207" w:rsidRPr="004D6A3E">
        <w:rPr>
          <w:szCs w:val="32"/>
        </w:rPr>
        <w:t>. 2015;</w:t>
      </w:r>
      <w:r w:rsidR="00F50231" w:rsidRPr="004D6A3E">
        <w:rPr>
          <w:szCs w:val="32"/>
        </w:rPr>
        <w:t xml:space="preserve"> </w:t>
      </w:r>
      <w:r w:rsidR="00A43207" w:rsidRPr="004D6A3E">
        <w:rPr>
          <w:szCs w:val="32"/>
        </w:rPr>
        <w:t>64:</w:t>
      </w:r>
      <w:r w:rsidR="00F50231" w:rsidRPr="004D6A3E">
        <w:rPr>
          <w:szCs w:val="32"/>
        </w:rPr>
        <w:t xml:space="preserve"> </w:t>
      </w:r>
      <w:r w:rsidR="00A43207" w:rsidRPr="004D6A3E">
        <w:rPr>
          <w:szCs w:val="32"/>
        </w:rPr>
        <w:t xml:space="preserve">145-54. </w:t>
      </w:r>
      <w:proofErr w:type="spellStart"/>
      <w:r w:rsidR="00A43207" w:rsidRPr="004D6A3E">
        <w:rPr>
          <w:szCs w:val="32"/>
        </w:rPr>
        <w:t>doi</w:t>
      </w:r>
      <w:proofErr w:type="spellEnd"/>
      <w:r w:rsidR="00A43207" w:rsidRPr="004D6A3E">
        <w:rPr>
          <w:szCs w:val="32"/>
        </w:rPr>
        <w:t>:</w:t>
      </w:r>
      <w:r w:rsidR="00A43207" w:rsidRPr="004D6A3E">
        <w:rPr>
          <w:sz w:val="32"/>
          <w:szCs w:val="32"/>
        </w:rPr>
        <w:t xml:space="preserve"> </w:t>
      </w:r>
      <w:r w:rsidR="00A43207" w:rsidRPr="004D6A3E">
        <w:rPr>
          <w:szCs w:val="32"/>
        </w:rPr>
        <w:t>10.7600/jspfsm.64.145</w:t>
      </w:r>
      <w:r w:rsidR="00F50231" w:rsidRPr="004D6A3E">
        <w:rPr>
          <w:szCs w:val="32"/>
        </w:rPr>
        <w:t>.</w:t>
      </w:r>
    </w:p>
    <w:p w14:paraId="08FBB065" w14:textId="2D061C2F" w:rsidR="00A81263" w:rsidRDefault="00A43207" w:rsidP="0081324B">
      <w:pPr>
        <w:pStyle w:val="af2"/>
        <w:numPr>
          <w:ilvl w:val="0"/>
          <w:numId w:val="42"/>
        </w:numPr>
        <w:ind w:leftChars="0"/>
        <w:jc w:val="left"/>
      </w:pPr>
      <w:r w:rsidRPr="004D6A3E">
        <w:rPr>
          <w:szCs w:val="32"/>
        </w:rPr>
        <w:t xml:space="preserve">Kikuchi H, Inoue S, Fukushima N, et al. Social participation among older adults not engaged in full- or part-time work is associated with more physical activity and less sedentary time. </w:t>
      </w:r>
      <w:proofErr w:type="spellStart"/>
      <w:r w:rsidRPr="004D6A3E">
        <w:rPr>
          <w:szCs w:val="32"/>
        </w:rPr>
        <w:t>Geriatr</w:t>
      </w:r>
      <w:proofErr w:type="spellEnd"/>
      <w:r w:rsidRPr="004D6A3E">
        <w:rPr>
          <w:szCs w:val="32"/>
        </w:rPr>
        <w:t xml:space="preserve"> </w:t>
      </w:r>
      <w:proofErr w:type="spellStart"/>
      <w:r w:rsidRPr="004D6A3E">
        <w:rPr>
          <w:szCs w:val="32"/>
        </w:rPr>
        <w:t>Gerontol</w:t>
      </w:r>
      <w:proofErr w:type="spellEnd"/>
      <w:r w:rsidRPr="004D6A3E">
        <w:rPr>
          <w:szCs w:val="32"/>
        </w:rPr>
        <w:t xml:space="preserve"> Int. 2017;</w:t>
      </w:r>
      <w:r w:rsidR="00F50231" w:rsidRPr="004D6A3E">
        <w:rPr>
          <w:szCs w:val="32"/>
        </w:rPr>
        <w:t xml:space="preserve"> </w:t>
      </w:r>
      <w:r w:rsidRPr="004D6A3E">
        <w:rPr>
          <w:szCs w:val="32"/>
        </w:rPr>
        <w:t>17:</w:t>
      </w:r>
      <w:r w:rsidR="00F50231" w:rsidRPr="004D6A3E">
        <w:rPr>
          <w:szCs w:val="32"/>
        </w:rPr>
        <w:t xml:space="preserve"> </w:t>
      </w:r>
      <w:r w:rsidRPr="004D6A3E">
        <w:rPr>
          <w:szCs w:val="32"/>
        </w:rPr>
        <w:t xml:space="preserve">1921-7. </w:t>
      </w:r>
      <w:proofErr w:type="spellStart"/>
      <w:r w:rsidRPr="004D6A3E">
        <w:rPr>
          <w:szCs w:val="32"/>
        </w:rPr>
        <w:t>doi</w:t>
      </w:r>
      <w:proofErr w:type="spellEnd"/>
      <w:r w:rsidRPr="004D6A3E">
        <w:rPr>
          <w:szCs w:val="32"/>
        </w:rPr>
        <w:t>: 10.1111/ggi.12995</w:t>
      </w:r>
      <w:r w:rsidR="00F50231" w:rsidRPr="004D6A3E">
        <w:rPr>
          <w:szCs w:val="32"/>
        </w:rPr>
        <w:t>.</w:t>
      </w:r>
    </w:p>
    <w:p w14:paraId="43B7FA59" w14:textId="7F453915" w:rsidR="00A81263" w:rsidRPr="00973503" w:rsidRDefault="00A81263" w:rsidP="00E75D88">
      <w:pPr>
        <w:pStyle w:val="af2"/>
        <w:ind w:leftChars="0" w:left="0"/>
      </w:pPr>
      <w:r w:rsidRPr="00973503">
        <w:rPr>
          <w:rFonts w:hint="eastAsia"/>
        </w:rPr>
        <w:t>文献</w:t>
      </w:r>
    </w:p>
    <w:p w14:paraId="622595F0" w14:textId="1E24814B" w:rsidR="00C503D8" w:rsidRPr="00973503" w:rsidRDefault="00C503D8" w:rsidP="00C503D8">
      <w:pPr>
        <w:numPr>
          <w:ilvl w:val="0"/>
          <w:numId w:val="34"/>
        </w:numPr>
        <w:jc w:val="left"/>
      </w:pPr>
      <w:r w:rsidRPr="00973503">
        <w:rPr>
          <w:rFonts w:hint="eastAsia"/>
        </w:rPr>
        <w:t>村瀬訓生，勝村俊仁，上田千穂子，他</w:t>
      </w:r>
      <w:r w:rsidRPr="00973503">
        <w:t>.</w:t>
      </w:r>
      <w:r w:rsidRPr="00973503">
        <w:rPr>
          <w:rFonts w:hint="eastAsia"/>
        </w:rPr>
        <w:t xml:space="preserve"> </w:t>
      </w:r>
      <w:r w:rsidRPr="00973503">
        <w:rPr>
          <w:rFonts w:hint="eastAsia"/>
        </w:rPr>
        <w:t>身体活動量の国際標準化－</w:t>
      </w:r>
      <w:r w:rsidRPr="00973503">
        <w:rPr>
          <w:rFonts w:hint="eastAsia"/>
        </w:rPr>
        <w:t>IPAQ</w:t>
      </w:r>
      <w:r w:rsidRPr="00973503">
        <w:rPr>
          <w:rFonts w:hint="eastAsia"/>
        </w:rPr>
        <w:t>日本語版の信頼性，妥当性の評価－</w:t>
      </w:r>
      <w:r w:rsidRPr="00973503">
        <w:t>.</w:t>
      </w:r>
      <w:r w:rsidRPr="00973503">
        <w:rPr>
          <w:rFonts w:hint="eastAsia"/>
        </w:rPr>
        <w:t xml:space="preserve"> </w:t>
      </w:r>
      <w:r w:rsidRPr="00973503">
        <w:rPr>
          <w:rFonts w:hint="eastAsia"/>
        </w:rPr>
        <w:t>厚生の指標</w:t>
      </w:r>
      <w:r w:rsidRPr="00973503">
        <w:t>.</w:t>
      </w:r>
      <w:r w:rsidRPr="00973503">
        <w:rPr>
          <w:rFonts w:hint="eastAsia"/>
        </w:rPr>
        <w:t xml:space="preserve"> </w:t>
      </w:r>
      <w:r w:rsidRPr="00973503">
        <w:t>2002;</w:t>
      </w:r>
      <w:r w:rsidR="00E631F9" w:rsidRPr="00973503">
        <w:rPr>
          <w:rFonts w:hint="eastAsia"/>
        </w:rPr>
        <w:t xml:space="preserve"> </w:t>
      </w:r>
      <w:r w:rsidRPr="00973503">
        <w:rPr>
          <w:rFonts w:hint="eastAsia"/>
        </w:rPr>
        <w:t>49</w:t>
      </w:r>
      <w:r w:rsidRPr="00973503">
        <w:t>:</w:t>
      </w:r>
      <w:r w:rsidR="00E631F9" w:rsidRPr="00973503">
        <w:rPr>
          <w:rFonts w:hint="eastAsia"/>
        </w:rPr>
        <w:t xml:space="preserve"> </w:t>
      </w:r>
      <w:r w:rsidRPr="00973503">
        <w:rPr>
          <w:rFonts w:hint="eastAsia"/>
        </w:rPr>
        <w:t>1</w:t>
      </w:r>
      <w:r w:rsidRPr="00973503">
        <w:t>-</w:t>
      </w:r>
      <w:r w:rsidRPr="00973503">
        <w:rPr>
          <w:rFonts w:hint="eastAsia"/>
        </w:rPr>
        <w:t>9</w:t>
      </w:r>
      <w:r w:rsidRPr="00973503">
        <w:t>.</w:t>
      </w:r>
    </w:p>
    <w:p w14:paraId="3065052D" w14:textId="4960309A" w:rsidR="00C503D8" w:rsidRPr="00973503" w:rsidRDefault="00C503D8" w:rsidP="00C503D8">
      <w:pPr>
        <w:numPr>
          <w:ilvl w:val="0"/>
          <w:numId w:val="34"/>
        </w:numPr>
        <w:jc w:val="left"/>
      </w:pPr>
      <w:r w:rsidRPr="00973503">
        <w:rPr>
          <w:rFonts w:hint="eastAsia"/>
        </w:rPr>
        <w:t xml:space="preserve">Craig CL, Marshall AL, </w:t>
      </w:r>
      <w:proofErr w:type="spellStart"/>
      <w:r w:rsidRPr="00973503">
        <w:rPr>
          <w:rFonts w:hint="eastAsia"/>
        </w:rPr>
        <w:t>Sjöströ</w:t>
      </w:r>
      <w:r w:rsidRPr="00973503">
        <w:t>m</w:t>
      </w:r>
      <w:proofErr w:type="spellEnd"/>
      <w:r w:rsidRPr="00973503">
        <w:rPr>
          <w:rFonts w:hint="eastAsia"/>
        </w:rPr>
        <w:t xml:space="preserve"> M, et al. In</w:t>
      </w:r>
      <w:r w:rsidR="00E631F9" w:rsidRPr="00973503">
        <w:t>t</w:t>
      </w:r>
      <w:r w:rsidRPr="00973503">
        <w:rPr>
          <w:rFonts w:hint="eastAsia"/>
        </w:rPr>
        <w:t>ernational physical activity questionnaire: 12-country reliability and validity. Med Sci S</w:t>
      </w:r>
      <w:r w:rsidRPr="00973503">
        <w:t xml:space="preserve">ports </w:t>
      </w:r>
      <w:proofErr w:type="spellStart"/>
      <w:r w:rsidRPr="00973503">
        <w:t>Exerc</w:t>
      </w:r>
      <w:proofErr w:type="spellEnd"/>
      <w:r w:rsidRPr="00973503">
        <w:t>. 2003;</w:t>
      </w:r>
      <w:r w:rsidR="00E631F9" w:rsidRPr="00973503">
        <w:t xml:space="preserve"> </w:t>
      </w:r>
      <w:r w:rsidRPr="00973503">
        <w:t>35:</w:t>
      </w:r>
      <w:r w:rsidR="00E631F9" w:rsidRPr="00973503">
        <w:t xml:space="preserve"> </w:t>
      </w:r>
      <w:r w:rsidRPr="00973503">
        <w:t xml:space="preserve">1381-95. </w:t>
      </w:r>
      <w:proofErr w:type="spellStart"/>
      <w:r w:rsidRPr="00973503">
        <w:t>doi</w:t>
      </w:r>
      <w:proofErr w:type="spellEnd"/>
      <w:r w:rsidRPr="00973503">
        <w:t>: 10.1249/01.MSS.0000078924.61453.FB</w:t>
      </w:r>
      <w:r w:rsidR="00E631F9" w:rsidRPr="00973503">
        <w:t>.</w:t>
      </w:r>
    </w:p>
    <w:p w14:paraId="0AAE08AE" w14:textId="5197D8AC" w:rsidR="00F31118" w:rsidRPr="00973503" w:rsidRDefault="00F31118" w:rsidP="00F31118">
      <w:pPr>
        <w:pStyle w:val="af2"/>
        <w:numPr>
          <w:ilvl w:val="0"/>
          <w:numId w:val="34"/>
        </w:numPr>
        <w:ind w:leftChars="0"/>
        <w:jc w:val="left"/>
      </w:pPr>
      <w:r w:rsidRPr="00973503">
        <w:t>Salmon J, Owen N, Crawford D, et al. Physical activity and sedentary behavior: a population-based study of barriers, enjoyment, and preference. Health Psychol. 2003;</w:t>
      </w:r>
      <w:r w:rsidR="00E631F9" w:rsidRPr="00973503">
        <w:t xml:space="preserve"> </w:t>
      </w:r>
      <w:r w:rsidRPr="00973503">
        <w:t>22:</w:t>
      </w:r>
      <w:r w:rsidR="00E631F9" w:rsidRPr="00973503">
        <w:t xml:space="preserve"> </w:t>
      </w:r>
      <w:r w:rsidRPr="00973503">
        <w:t xml:space="preserve">178-88. </w:t>
      </w:r>
      <w:proofErr w:type="spellStart"/>
      <w:r w:rsidRPr="00973503">
        <w:t>doi</w:t>
      </w:r>
      <w:proofErr w:type="spellEnd"/>
      <w:r w:rsidRPr="00973503">
        <w:t>: 10.1037//0278-6133.22.2.178.</w:t>
      </w:r>
    </w:p>
    <w:p w14:paraId="3AF6973A" w14:textId="20D49456" w:rsidR="00A81263" w:rsidRPr="00973503" w:rsidRDefault="00C503D8" w:rsidP="00C503D8">
      <w:pPr>
        <w:numPr>
          <w:ilvl w:val="0"/>
          <w:numId w:val="34"/>
        </w:numPr>
        <w:jc w:val="left"/>
      </w:pPr>
      <w:r w:rsidRPr="00973503">
        <w:rPr>
          <w:rFonts w:hint="eastAsia"/>
        </w:rPr>
        <w:t>国際標準化身体活動質問票のデータ処理および解析に関するガイドライン–</w:t>
      </w:r>
      <w:r w:rsidRPr="00973503">
        <w:rPr>
          <w:rFonts w:hint="eastAsia"/>
        </w:rPr>
        <w:t>Short</w:t>
      </w:r>
      <w:r w:rsidRPr="00973503">
        <w:rPr>
          <w:rFonts w:hint="eastAsia"/>
        </w:rPr>
        <w:t>版・</w:t>
      </w:r>
      <w:r w:rsidRPr="00973503">
        <w:rPr>
          <w:rFonts w:hint="eastAsia"/>
        </w:rPr>
        <w:t>Long</w:t>
      </w:r>
      <w:r w:rsidRPr="00973503">
        <w:rPr>
          <w:rFonts w:hint="eastAsia"/>
        </w:rPr>
        <w:t>版</w:t>
      </w:r>
      <w:r w:rsidRPr="00973503">
        <w:t xml:space="preserve">. </w:t>
      </w:r>
      <w:hyperlink r:id="rId8" w:history="1">
        <w:r w:rsidRPr="00973503">
          <w:rPr>
            <w:rStyle w:val="aa"/>
          </w:rPr>
          <w:t>http://www.tmu-ph.ac/news/data/180327_1.pdf?t</w:t>
        </w:r>
      </w:hyperlink>
      <w:r w:rsidRPr="00973503">
        <w:rPr>
          <w:rFonts w:hint="eastAsia"/>
        </w:rPr>
        <w:t>（アクセス日：</w:t>
      </w:r>
      <w:r w:rsidRPr="00973503">
        <w:rPr>
          <w:rFonts w:hint="eastAsia"/>
        </w:rPr>
        <w:t>20</w:t>
      </w:r>
      <w:r w:rsidRPr="00973503">
        <w:t>21</w:t>
      </w:r>
      <w:r w:rsidRPr="00973503">
        <w:rPr>
          <w:rFonts w:hint="eastAsia"/>
        </w:rPr>
        <w:t>年</w:t>
      </w:r>
      <w:r w:rsidRPr="00973503">
        <w:t>3</w:t>
      </w:r>
      <w:r w:rsidRPr="00973503">
        <w:rPr>
          <w:rFonts w:hint="eastAsia"/>
        </w:rPr>
        <w:t>月</w:t>
      </w:r>
      <w:r w:rsidRPr="00973503">
        <w:t>26</w:t>
      </w:r>
      <w:r w:rsidRPr="00973503">
        <w:rPr>
          <w:rFonts w:hint="eastAsia"/>
        </w:rPr>
        <w:t>日）</w:t>
      </w:r>
    </w:p>
    <w:p w14:paraId="6153642D" w14:textId="091BC25A" w:rsidR="0013375F" w:rsidRDefault="0013375F" w:rsidP="00E75D88">
      <w:pPr>
        <w:pStyle w:val="af2"/>
        <w:ind w:leftChars="0" w:left="0"/>
      </w:pPr>
      <w:r>
        <w:br w:type="page"/>
      </w:r>
    </w:p>
    <w:p w14:paraId="562AAF36" w14:textId="16DF0C7E" w:rsidR="00647B6E" w:rsidRDefault="007A4780" w:rsidP="00E75D88">
      <w:pPr>
        <w:pStyle w:val="af2"/>
        <w:ind w:leftChars="0" w:left="0"/>
      </w:pPr>
      <w:r w:rsidRPr="005E2218">
        <w:rPr>
          <w:rFonts w:hint="eastAsia"/>
        </w:rPr>
        <w:lastRenderedPageBreak/>
        <w:t>Fig</w:t>
      </w:r>
      <w:r w:rsidR="007C7EF9" w:rsidRPr="005E2218">
        <w:t>ure 1.</w:t>
      </w:r>
      <w:r w:rsidRPr="005E2218">
        <w:t xml:space="preserve"> </w:t>
      </w:r>
      <w:r w:rsidR="002943D1" w:rsidRPr="005E2218">
        <w:t>Participant’s</w:t>
      </w:r>
      <w:r w:rsidRPr="005E2218">
        <w:t xml:space="preserve"> flow</w:t>
      </w:r>
      <w:r w:rsidR="00E9432C">
        <w:rPr>
          <w:rFonts w:hint="eastAsia"/>
          <w:color w:val="5B9BD5" w:themeColor="accent1"/>
        </w:rPr>
        <w:t>（例）</w:t>
      </w:r>
    </w:p>
    <w:p w14:paraId="48CED2D5" w14:textId="181071FA" w:rsidR="007A4780" w:rsidRDefault="00600BF4" w:rsidP="00E75D88">
      <w:pPr>
        <w:pStyle w:val="af2"/>
        <w:ind w:leftChars="0" w:left="0"/>
      </w:pPr>
      <w:r>
        <w:rPr>
          <w:noProof/>
        </w:rPr>
        <w:drawing>
          <wp:inline distT="0" distB="0" distL="0" distR="0" wp14:anchorId="49F14755" wp14:editId="1709A816">
            <wp:extent cx="5521124" cy="1958635"/>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stretch>
                      <a:fillRect/>
                    </a:stretch>
                  </pic:blipFill>
                  <pic:spPr>
                    <a:xfrm>
                      <a:off x="0" y="0"/>
                      <a:ext cx="5531975" cy="1962485"/>
                    </a:xfrm>
                    <a:prstGeom prst="rect">
                      <a:avLst/>
                    </a:prstGeom>
                  </pic:spPr>
                </pic:pic>
              </a:graphicData>
            </a:graphic>
          </wp:inline>
        </w:drawing>
      </w:r>
    </w:p>
    <w:sectPr w:rsidR="007A4780" w:rsidSect="007C7EF9">
      <w:pgSz w:w="11906" w:h="16838" w:code="9"/>
      <w:pgMar w:top="1080" w:right="1440" w:bottom="1080" w:left="1440" w:header="851" w:footer="992" w:gutter="0"/>
      <w:cols w:space="425"/>
      <w:docGrid w:type="linesAndChars" w:linePitch="526" w:charSpace="890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55C96" w16cex:dateUtc="2021-07-11T03: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354C2" w14:textId="77777777" w:rsidR="00717F9F" w:rsidRDefault="00717F9F">
      <w:r>
        <w:separator/>
      </w:r>
    </w:p>
  </w:endnote>
  <w:endnote w:type="continuationSeparator" w:id="0">
    <w:p w14:paraId="2DBB5552" w14:textId="77777777" w:rsidR="00717F9F" w:rsidRDefault="0071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650E" w14:textId="77777777" w:rsidR="00717F9F" w:rsidRDefault="00717F9F">
      <w:r>
        <w:separator/>
      </w:r>
    </w:p>
  </w:footnote>
  <w:footnote w:type="continuationSeparator" w:id="0">
    <w:p w14:paraId="576CE2C1" w14:textId="77777777" w:rsidR="00717F9F" w:rsidRDefault="00717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0DA5103"/>
    <w:multiLevelType w:val="hybridMultilevel"/>
    <w:tmpl w:val="0C82550A"/>
    <w:lvl w:ilvl="0" w:tplc="F190CD0E">
      <w:start w:val="1"/>
      <w:numFmt w:val="decimal"/>
      <w:lvlText w:val="%1)"/>
      <w:lvlJc w:val="left"/>
      <w:pPr>
        <w:tabs>
          <w:tab w:val="num" w:pos="360"/>
        </w:tabs>
        <w:ind w:left="360" w:hanging="360"/>
      </w:pPr>
      <w:rPr>
        <w:rFonts w:hint="default"/>
        <w:lang w:eastAsia="ja-JP"/>
      </w:rPr>
    </w:lvl>
    <w:lvl w:ilvl="1" w:tplc="F1D06446">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919E8"/>
    <w:multiLevelType w:val="hybridMultilevel"/>
    <w:tmpl w:val="08CCD6A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8A3B35"/>
    <w:multiLevelType w:val="hybridMultilevel"/>
    <w:tmpl w:val="2AC2B0F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1B5AB7"/>
    <w:multiLevelType w:val="hybridMultilevel"/>
    <w:tmpl w:val="E5D0056A"/>
    <w:lvl w:ilvl="0" w:tplc="2168EA88">
      <w:start w:val="1"/>
      <w:numFmt w:val="decimal"/>
      <w:lvlText w:val="%1)"/>
      <w:lvlJc w:val="left"/>
      <w:pPr>
        <w:tabs>
          <w:tab w:val="num" w:pos="360"/>
        </w:tabs>
        <w:ind w:left="360" w:hanging="360"/>
      </w:pPr>
      <w:rPr>
        <w:rFonts w:hint="default"/>
        <w:lang w:eastAsia="ja-JP"/>
      </w:rPr>
    </w:lvl>
    <w:lvl w:ilvl="1" w:tplc="1A4631C6">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B2F00"/>
    <w:multiLevelType w:val="hybridMultilevel"/>
    <w:tmpl w:val="914A26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C03B8D"/>
    <w:multiLevelType w:val="hybridMultilevel"/>
    <w:tmpl w:val="9DD47D4C"/>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2C0434"/>
    <w:multiLevelType w:val="hybridMultilevel"/>
    <w:tmpl w:val="F2FAE2BC"/>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A434E2"/>
    <w:multiLevelType w:val="hybridMultilevel"/>
    <w:tmpl w:val="FAB46BD2"/>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75C75"/>
    <w:multiLevelType w:val="hybridMultilevel"/>
    <w:tmpl w:val="82E86748"/>
    <w:lvl w:ilvl="0" w:tplc="933276BC">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6396A"/>
    <w:multiLevelType w:val="hybridMultilevel"/>
    <w:tmpl w:val="A1A47EB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B03731"/>
    <w:multiLevelType w:val="hybridMultilevel"/>
    <w:tmpl w:val="13981B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C90364"/>
    <w:multiLevelType w:val="hybridMultilevel"/>
    <w:tmpl w:val="755822D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8F08DA"/>
    <w:multiLevelType w:val="hybridMultilevel"/>
    <w:tmpl w:val="11289916"/>
    <w:lvl w:ilvl="0" w:tplc="88A45D50">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AC2B47"/>
    <w:multiLevelType w:val="hybridMultilevel"/>
    <w:tmpl w:val="E26E588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DC26D74"/>
    <w:multiLevelType w:val="hybridMultilevel"/>
    <w:tmpl w:val="3D80C26C"/>
    <w:lvl w:ilvl="0" w:tplc="AC70E5E6">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5" w15:restartNumberingAfterBreak="0">
    <w:nsid w:val="3FC82C6C"/>
    <w:multiLevelType w:val="hybridMultilevel"/>
    <w:tmpl w:val="D1206E00"/>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500BDA"/>
    <w:multiLevelType w:val="hybridMultilevel"/>
    <w:tmpl w:val="B6965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8A1385"/>
    <w:multiLevelType w:val="hybridMultilevel"/>
    <w:tmpl w:val="F42600D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E65654"/>
    <w:multiLevelType w:val="hybridMultilevel"/>
    <w:tmpl w:val="1D30112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3B1AC8"/>
    <w:multiLevelType w:val="hybridMultilevel"/>
    <w:tmpl w:val="D812B26E"/>
    <w:lvl w:ilvl="0" w:tplc="34029B74">
      <w:start w:val="1"/>
      <w:numFmt w:val="decimal"/>
      <w:lvlText w:val="%1)"/>
      <w:lvlJc w:val="left"/>
      <w:pPr>
        <w:tabs>
          <w:tab w:val="num" w:pos="360"/>
        </w:tabs>
        <w:ind w:left="360" w:hanging="360"/>
      </w:pPr>
      <w:rPr>
        <w:rFonts w:hint="default"/>
        <w:lang w:eastAsia="ja-JP"/>
      </w:rPr>
    </w:lvl>
    <w:lvl w:ilvl="1" w:tplc="9CD63400">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A60A27"/>
    <w:multiLevelType w:val="hybridMultilevel"/>
    <w:tmpl w:val="7AFCA6D8"/>
    <w:lvl w:ilvl="0" w:tplc="98964246">
      <w:start w:val="1"/>
      <w:numFmt w:val="decimal"/>
      <w:lvlText w:val="%1."/>
      <w:lvlJc w:val="left"/>
      <w:pPr>
        <w:ind w:left="420" w:hanging="420"/>
      </w:pPr>
      <w:rPr>
        <w:rFonts w:asciiTheme="minorHAnsi" w:hAnsiTheme="minorHAnsi" w:hint="default"/>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4858E0"/>
    <w:multiLevelType w:val="hybridMultilevel"/>
    <w:tmpl w:val="672EB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247F0E"/>
    <w:multiLevelType w:val="hybridMultilevel"/>
    <w:tmpl w:val="FD2AECF8"/>
    <w:lvl w:ilvl="0" w:tplc="6032F986">
      <w:start w:val="1"/>
      <w:numFmt w:val="decimalFullWidth"/>
      <w:lvlText w:val="%1）"/>
      <w:lvlJc w:val="left"/>
      <w:pPr>
        <w:ind w:left="420" w:hanging="420"/>
      </w:pPr>
      <w:rPr>
        <w:rFonts w:ascii="Times New Roman" w:hAnsi="Times New Roman" w:cs="Times New Roman" w:hint="default"/>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303A88"/>
    <w:multiLevelType w:val="hybridMultilevel"/>
    <w:tmpl w:val="5FC46C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7003F4"/>
    <w:multiLevelType w:val="multilevel"/>
    <w:tmpl w:val="444C85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A053B84"/>
    <w:multiLevelType w:val="hybridMultilevel"/>
    <w:tmpl w:val="CF64D2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180ACA"/>
    <w:multiLevelType w:val="hybridMultilevel"/>
    <w:tmpl w:val="4224F2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A77789"/>
    <w:multiLevelType w:val="hybridMultilevel"/>
    <w:tmpl w:val="37982B66"/>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2D3005"/>
    <w:multiLevelType w:val="hybridMultilevel"/>
    <w:tmpl w:val="E3165B0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53B5542"/>
    <w:multiLevelType w:val="hybridMultilevel"/>
    <w:tmpl w:val="9DE26E16"/>
    <w:lvl w:ilvl="0" w:tplc="C0AC12F0">
      <w:start w:val="1"/>
      <w:numFmt w:val="decimal"/>
      <w:lvlText w:val="%1)"/>
      <w:lvlJc w:val="left"/>
      <w:pPr>
        <w:tabs>
          <w:tab w:val="num" w:pos="3300"/>
        </w:tabs>
        <w:ind w:left="3300" w:hanging="360"/>
      </w:pPr>
      <w:rPr>
        <w:rFonts w:ascii="Times New Roman" w:eastAsia="Times New Roman" w:hAnsi="Times New Roman" w:cs="Times New Roman"/>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30" w15:restartNumberingAfterBreak="0">
    <w:nsid w:val="654A2303"/>
    <w:multiLevelType w:val="hybridMultilevel"/>
    <w:tmpl w:val="BF98E1A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9C6C33"/>
    <w:multiLevelType w:val="hybridMultilevel"/>
    <w:tmpl w:val="693C7F14"/>
    <w:lvl w:ilvl="0" w:tplc="6032F986">
      <w:start w:val="1"/>
      <w:numFmt w:val="decimalFullWidth"/>
      <w:lvlText w:val="%1）"/>
      <w:lvlJc w:val="left"/>
      <w:pPr>
        <w:ind w:left="420" w:hanging="420"/>
      </w:pPr>
      <w:rPr>
        <w:rFonts w:ascii="Times New Roman" w:hAnsi="Times New Roman" w:cs="Times New Roman" w:hint="default"/>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D12172"/>
    <w:multiLevelType w:val="hybridMultilevel"/>
    <w:tmpl w:val="453A4220"/>
    <w:lvl w:ilvl="0" w:tplc="0409000F">
      <w:start w:val="1"/>
      <w:numFmt w:val="decimal"/>
      <w:lvlText w:val="%1."/>
      <w:lvlJc w:val="left"/>
      <w:pPr>
        <w:tabs>
          <w:tab w:val="num" w:pos="420"/>
        </w:tabs>
        <w:ind w:left="420" w:hanging="420"/>
      </w:pPr>
    </w:lvl>
    <w:lvl w:ilvl="1" w:tplc="4CEE9D9E">
      <w:start w:val="1"/>
      <w:numFmt w:val="decimalEnclosedCircle"/>
      <w:lvlText w:val="%2"/>
      <w:lvlJc w:val="left"/>
      <w:pPr>
        <w:tabs>
          <w:tab w:val="num" w:pos="840"/>
        </w:tabs>
        <w:ind w:left="840" w:hanging="420"/>
      </w:pPr>
      <w:rPr>
        <w:lang w:val="nl-N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6424C1"/>
    <w:multiLevelType w:val="multilevel"/>
    <w:tmpl w:val="14E05E1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BBA05FC"/>
    <w:multiLevelType w:val="hybridMultilevel"/>
    <w:tmpl w:val="6A92C95A"/>
    <w:lvl w:ilvl="0" w:tplc="BD4802D2">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BD0586B"/>
    <w:multiLevelType w:val="multilevel"/>
    <w:tmpl w:val="73CCC66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EC421A3"/>
    <w:multiLevelType w:val="hybridMultilevel"/>
    <w:tmpl w:val="61BA9552"/>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F73654"/>
    <w:multiLevelType w:val="hybridMultilevel"/>
    <w:tmpl w:val="E01C3DD2"/>
    <w:lvl w:ilvl="0" w:tplc="F92EE3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F9D360B"/>
    <w:multiLevelType w:val="hybridMultilevel"/>
    <w:tmpl w:val="EBBADEE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FC2349B"/>
    <w:multiLevelType w:val="hybridMultilevel"/>
    <w:tmpl w:val="D38418FC"/>
    <w:lvl w:ilvl="0" w:tplc="AC70E5E6">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0" w15:restartNumberingAfterBreak="0">
    <w:nsid w:val="71D36C2F"/>
    <w:multiLevelType w:val="hybridMultilevel"/>
    <w:tmpl w:val="2834CEEC"/>
    <w:lvl w:ilvl="0" w:tplc="3DFECB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8F6B85"/>
    <w:multiLevelType w:val="hybridMultilevel"/>
    <w:tmpl w:val="1D78DD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5451A57"/>
    <w:multiLevelType w:val="hybridMultilevel"/>
    <w:tmpl w:val="AF5CD48E"/>
    <w:lvl w:ilvl="0" w:tplc="CE2286B4">
      <w:start w:val="1"/>
      <w:numFmt w:val="decimal"/>
      <w:lvlText w:val="%1)"/>
      <w:lvlJc w:val="left"/>
      <w:pPr>
        <w:ind w:left="703" w:hanging="420"/>
      </w:pPr>
      <w:rPr>
        <w:rFonts w:hint="default"/>
        <w:b w:val="0"/>
        <w:i w:val="0"/>
        <w:sz w:val="24"/>
        <w:szCs w:val="36"/>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3" w15:restartNumberingAfterBreak="0">
    <w:nsid w:val="757D0387"/>
    <w:multiLevelType w:val="hybridMultilevel"/>
    <w:tmpl w:val="63E26BCC"/>
    <w:lvl w:ilvl="0" w:tplc="7FB4A090">
      <w:start w:val="1"/>
      <w:numFmt w:val="decimal"/>
      <w:lvlText w:val="%1)"/>
      <w:lvlJc w:val="left"/>
      <w:pPr>
        <w:tabs>
          <w:tab w:val="num" w:pos="2880"/>
        </w:tabs>
        <w:ind w:left="2880" w:hanging="36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44" w15:restartNumberingAfterBreak="0">
    <w:nsid w:val="77414484"/>
    <w:multiLevelType w:val="hybridMultilevel"/>
    <w:tmpl w:val="54387D7E"/>
    <w:lvl w:ilvl="0" w:tplc="D034E6DA">
      <w:start w:val="1"/>
      <w:numFmt w:val="decimal"/>
      <w:lvlText w:val="%1)"/>
      <w:lvlJc w:val="left"/>
      <w:pPr>
        <w:ind w:left="703" w:hanging="420"/>
      </w:pPr>
      <w:rPr>
        <w:rFonts w:hint="default"/>
        <w:b w:val="0"/>
        <w:i w:val="0"/>
        <w:sz w:val="24"/>
        <w:szCs w:val="36"/>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5" w15:restartNumberingAfterBreak="0">
    <w:nsid w:val="77F13687"/>
    <w:multiLevelType w:val="hybridMultilevel"/>
    <w:tmpl w:val="13642F96"/>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960E6A"/>
    <w:multiLevelType w:val="hybridMultilevel"/>
    <w:tmpl w:val="65D2C4E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B763A9F"/>
    <w:multiLevelType w:val="hybridMultilevel"/>
    <w:tmpl w:val="C456A19C"/>
    <w:lvl w:ilvl="0" w:tplc="4BE4DC3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0"/>
  </w:num>
  <w:num w:numId="2">
    <w:abstractNumId w:val="32"/>
  </w:num>
  <w:num w:numId="3">
    <w:abstractNumId w:val="15"/>
  </w:num>
  <w:num w:numId="4">
    <w:abstractNumId w:val="9"/>
  </w:num>
  <w:num w:numId="5">
    <w:abstractNumId w:val="27"/>
  </w:num>
  <w:num w:numId="6">
    <w:abstractNumId w:val="7"/>
  </w:num>
  <w:num w:numId="7">
    <w:abstractNumId w:val="28"/>
  </w:num>
  <w:num w:numId="8">
    <w:abstractNumId w:val="2"/>
  </w:num>
  <w:num w:numId="9">
    <w:abstractNumId w:val="6"/>
  </w:num>
  <w:num w:numId="10">
    <w:abstractNumId w:val="30"/>
  </w:num>
  <w:num w:numId="11">
    <w:abstractNumId w:val="18"/>
  </w:num>
  <w:num w:numId="12">
    <w:abstractNumId w:val="46"/>
  </w:num>
  <w:num w:numId="13">
    <w:abstractNumId w:val="1"/>
  </w:num>
  <w:num w:numId="14">
    <w:abstractNumId w:val="11"/>
  </w:num>
  <w:num w:numId="15">
    <w:abstractNumId w:val="17"/>
  </w:num>
  <w:num w:numId="16">
    <w:abstractNumId w:val="5"/>
  </w:num>
  <w:num w:numId="17">
    <w:abstractNumId w:val="13"/>
  </w:num>
  <w:num w:numId="18">
    <w:abstractNumId w:val="36"/>
  </w:num>
  <w:num w:numId="19">
    <w:abstractNumId w:val="45"/>
  </w:num>
  <w:num w:numId="20">
    <w:abstractNumId w:val="38"/>
  </w:num>
  <w:num w:numId="21">
    <w:abstractNumId w:val="37"/>
  </w:num>
  <w:num w:numId="22">
    <w:abstractNumId w:val="29"/>
  </w:num>
  <w:num w:numId="23">
    <w:abstractNumId w:val="43"/>
  </w:num>
  <w:num w:numId="24">
    <w:abstractNumId w:val="47"/>
  </w:num>
  <w:num w:numId="25">
    <w:abstractNumId w:val="19"/>
  </w:num>
  <w:num w:numId="26">
    <w:abstractNumId w:val="33"/>
  </w:num>
  <w:num w:numId="27">
    <w:abstractNumId w:val="0"/>
  </w:num>
  <w:num w:numId="28">
    <w:abstractNumId w:val="35"/>
  </w:num>
  <w:num w:numId="29">
    <w:abstractNumId w:val="3"/>
  </w:num>
  <w:num w:numId="30">
    <w:abstractNumId w:val="24"/>
  </w:num>
  <w:num w:numId="31">
    <w:abstractNumId w:val="41"/>
  </w:num>
  <w:num w:numId="32">
    <w:abstractNumId w:val="8"/>
  </w:num>
  <w:num w:numId="33">
    <w:abstractNumId w:val="4"/>
  </w:num>
  <w:num w:numId="34">
    <w:abstractNumId w:val="34"/>
  </w:num>
  <w:num w:numId="35">
    <w:abstractNumId w:val="23"/>
  </w:num>
  <w:num w:numId="36">
    <w:abstractNumId w:val="10"/>
  </w:num>
  <w:num w:numId="37">
    <w:abstractNumId w:val="26"/>
  </w:num>
  <w:num w:numId="38">
    <w:abstractNumId w:val="16"/>
  </w:num>
  <w:num w:numId="39">
    <w:abstractNumId w:val="21"/>
  </w:num>
  <w:num w:numId="40">
    <w:abstractNumId w:val="14"/>
  </w:num>
  <w:num w:numId="41">
    <w:abstractNumId w:val="39"/>
  </w:num>
  <w:num w:numId="42">
    <w:abstractNumId w:val="12"/>
  </w:num>
  <w:num w:numId="43">
    <w:abstractNumId w:val="25"/>
  </w:num>
  <w:num w:numId="44">
    <w:abstractNumId w:val="20"/>
  </w:num>
  <w:num w:numId="45">
    <w:abstractNumId w:val="42"/>
  </w:num>
  <w:num w:numId="46">
    <w:abstractNumId w:val="44"/>
  </w:num>
  <w:num w:numId="47">
    <w:abstractNumId w:val="3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運動疫学研究&lt;/Style&gt;&lt;LeftDelim&gt;{&lt;/LeftDelim&gt;&lt;RightDelim&gt;}&lt;/RightDelim&gt;&lt;FontName&gt;Century&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fxrarx5xzpz4epd505feaxewtdp0r5afta&quot;&gt;step&lt;record-ids&gt;&lt;item&gt;85&lt;/item&gt;&lt;item&gt;86&lt;/item&gt;&lt;item&gt;87&lt;/item&gt;&lt;item&gt;89&lt;/item&gt;&lt;item&gt;127&lt;/item&gt;&lt;item&gt;133&lt;/item&gt;&lt;item&gt;134&lt;/item&gt;&lt;item&gt;140&lt;/item&gt;&lt;item&gt;150&lt;/item&gt;&lt;item&gt;163&lt;/item&gt;&lt;item&gt;165&lt;/item&gt;&lt;item&gt;166&lt;/item&gt;&lt;item&gt;318&lt;/item&gt;&lt;item&gt;331&lt;/item&gt;&lt;item&gt;386&lt;/item&gt;&lt;/record-ids&gt;&lt;/item&gt;&lt;/Libraries&gt;"/>
  </w:docVars>
  <w:rsids>
    <w:rsidRoot w:val="00474C85"/>
    <w:rsid w:val="000020C0"/>
    <w:rsid w:val="00002659"/>
    <w:rsid w:val="000051B4"/>
    <w:rsid w:val="000211E2"/>
    <w:rsid w:val="000221E4"/>
    <w:rsid w:val="00022656"/>
    <w:rsid w:val="00022F2D"/>
    <w:rsid w:val="00023505"/>
    <w:rsid w:val="00024B15"/>
    <w:rsid w:val="000263F6"/>
    <w:rsid w:val="00030683"/>
    <w:rsid w:val="000365D5"/>
    <w:rsid w:val="0004286E"/>
    <w:rsid w:val="00042C88"/>
    <w:rsid w:val="0004603C"/>
    <w:rsid w:val="00046928"/>
    <w:rsid w:val="00047A4E"/>
    <w:rsid w:val="00047D89"/>
    <w:rsid w:val="0005291A"/>
    <w:rsid w:val="00054AD4"/>
    <w:rsid w:val="00060642"/>
    <w:rsid w:val="0007094C"/>
    <w:rsid w:val="00071E9D"/>
    <w:rsid w:val="000842C8"/>
    <w:rsid w:val="00091304"/>
    <w:rsid w:val="00091C85"/>
    <w:rsid w:val="0009275B"/>
    <w:rsid w:val="00093A44"/>
    <w:rsid w:val="00094636"/>
    <w:rsid w:val="000960DD"/>
    <w:rsid w:val="000A057B"/>
    <w:rsid w:val="000A278C"/>
    <w:rsid w:val="000A6739"/>
    <w:rsid w:val="000B0B6C"/>
    <w:rsid w:val="000B181A"/>
    <w:rsid w:val="000B3BC4"/>
    <w:rsid w:val="000B4003"/>
    <w:rsid w:val="000B44D4"/>
    <w:rsid w:val="000B5423"/>
    <w:rsid w:val="000B7B38"/>
    <w:rsid w:val="000C1AE8"/>
    <w:rsid w:val="000C3990"/>
    <w:rsid w:val="000C4591"/>
    <w:rsid w:val="000C5BF6"/>
    <w:rsid w:val="000C65D0"/>
    <w:rsid w:val="000D2317"/>
    <w:rsid w:val="000D4DC2"/>
    <w:rsid w:val="000D5121"/>
    <w:rsid w:val="000E2B8C"/>
    <w:rsid w:val="000E3DC5"/>
    <w:rsid w:val="000E6518"/>
    <w:rsid w:val="000F10F6"/>
    <w:rsid w:val="000F51FB"/>
    <w:rsid w:val="000F717B"/>
    <w:rsid w:val="00105038"/>
    <w:rsid w:val="00110E8E"/>
    <w:rsid w:val="001129BF"/>
    <w:rsid w:val="00115E53"/>
    <w:rsid w:val="00122537"/>
    <w:rsid w:val="00130F7C"/>
    <w:rsid w:val="001311DE"/>
    <w:rsid w:val="0013375F"/>
    <w:rsid w:val="0013409E"/>
    <w:rsid w:val="0013558F"/>
    <w:rsid w:val="00141887"/>
    <w:rsid w:val="00150A82"/>
    <w:rsid w:val="0015182B"/>
    <w:rsid w:val="00153C72"/>
    <w:rsid w:val="00157FB7"/>
    <w:rsid w:val="00162189"/>
    <w:rsid w:val="001636A8"/>
    <w:rsid w:val="001641D9"/>
    <w:rsid w:val="00164905"/>
    <w:rsid w:val="00164F24"/>
    <w:rsid w:val="00167436"/>
    <w:rsid w:val="001675A8"/>
    <w:rsid w:val="001761FC"/>
    <w:rsid w:val="00176595"/>
    <w:rsid w:val="00177F22"/>
    <w:rsid w:val="00185EFB"/>
    <w:rsid w:val="00187104"/>
    <w:rsid w:val="0019140C"/>
    <w:rsid w:val="00194224"/>
    <w:rsid w:val="00197C6A"/>
    <w:rsid w:val="001A06AF"/>
    <w:rsid w:val="001A129B"/>
    <w:rsid w:val="001A17CA"/>
    <w:rsid w:val="001A2313"/>
    <w:rsid w:val="001A364F"/>
    <w:rsid w:val="001A3F98"/>
    <w:rsid w:val="001A74FE"/>
    <w:rsid w:val="001A7559"/>
    <w:rsid w:val="001B0796"/>
    <w:rsid w:val="001B3F03"/>
    <w:rsid w:val="001B55DF"/>
    <w:rsid w:val="001B58B6"/>
    <w:rsid w:val="001B6388"/>
    <w:rsid w:val="001C165F"/>
    <w:rsid w:val="001C54D4"/>
    <w:rsid w:val="001D2065"/>
    <w:rsid w:val="001D46A9"/>
    <w:rsid w:val="001D6736"/>
    <w:rsid w:val="001E371D"/>
    <w:rsid w:val="001E3D62"/>
    <w:rsid w:val="001E4132"/>
    <w:rsid w:val="001E4F65"/>
    <w:rsid w:val="001F3469"/>
    <w:rsid w:val="001F391C"/>
    <w:rsid w:val="001F630F"/>
    <w:rsid w:val="001F6E06"/>
    <w:rsid w:val="00200663"/>
    <w:rsid w:val="00200BE4"/>
    <w:rsid w:val="0020255B"/>
    <w:rsid w:val="00202E17"/>
    <w:rsid w:val="00203072"/>
    <w:rsid w:val="00204CFE"/>
    <w:rsid w:val="0021147B"/>
    <w:rsid w:val="00214088"/>
    <w:rsid w:val="002227DD"/>
    <w:rsid w:val="00222938"/>
    <w:rsid w:val="00223743"/>
    <w:rsid w:val="00226935"/>
    <w:rsid w:val="00233E62"/>
    <w:rsid w:val="00235E51"/>
    <w:rsid w:val="00242C72"/>
    <w:rsid w:val="00247F64"/>
    <w:rsid w:val="00250AC3"/>
    <w:rsid w:val="00250DB0"/>
    <w:rsid w:val="002515CD"/>
    <w:rsid w:val="002516FA"/>
    <w:rsid w:val="0025293C"/>
    <w:rsid w:val="0025711B"/>
    <w:rsid w:val="0026010E"/>
    <w:rsid w:val="0026159B"/>
    <w:rsid w:val="00266089"/>
    <w:rsid w:val="00273157"/>
    <w:rsid w:val="0027360E"/>
    <w:rsid w:val="00273D8E"/>
    <w:rsid w:val="00277112"/>
    <w:rsid w:val="00277948"/>
    <w:rsid w:val="00281266"/>
    <w:rsid w:val="002839F2"/>
    <w:rsid w:val="002854B3"/>
    <w:rsid w:val="00290E8F"/>
    <w:rsid w:val="0029195F"/>
    <w:rsid w:val="002943D1"/>
    <w:rsid w:val="00297CA6"/>
    <w:rsid w:val="002A7C50"/>
    <w:rsid w:val="002B7C84"/>
    <w:rsid w:val="002C4947"/>
    <w:rsid w:val="002C62F7"/>
    <w:rsid w:val="002D48B6"/>
    <w:rsid w:val="002D5030"/>
    <w:rsid w:val="002D5094"/>
    <w:rsid w:val="002D7030"/>
    <w:rsid w:val="002D7496"/>
    <w:rsid w:val="002D7E9A"/>
    <w:rsid w:val="002E1418"/>
    <w:rsid w:val="002E75AF"/>
    <w:rsid w:val="002F1702"/>
    <w:rsid w:val="002F4C51"/>
    <w:rsid w:val="002F4E36"/>
    <w:rsid w:val="002F5E33"/>
    <w:rsid w:val="00302E95"/>
    <w:rsid w:val="00302FB7"/>
    <w:rsid w:val="00307714"/>
    <w:rsid w:val="00307D08"/>
    <w:rsid w:val="00314DD8"/>
    <w:rsid w:val="0031525D"/>
    <w:rsid w:val="00317204"/>
    <w:rsid w:val="00321A0D"/>
    <w:rsid w:val="00324748"/>
    <w:rsid w:val="00325267"/>
    <w:rsid w:val="00326BC1"/>
    <w:rsid w:val="003279BC"/>
    <w:rsid w:val="00327D6C"/>
    <w:rsid w:val="00330650"/>
    <w:rsid w:val="00330651"/>
    <w:rsid w:val="00331C67"/>
    <w:rsid w:val="003328E2"/>
    <w:rsid w:val="00333EDB"/>
    <w:rsid w:val="0033670F"/>
    <w:rsid w:val="00343B03"/>
    <w:rsid w:val="00344CF1"/>
    <w:rsid w:val="00345111"/>
    <w:rsid w:val="003467B1"/>
    <w:rsid w:val="00351A56"/>
    <w:rsid w:val="00353337"/>
    <w:rsid w:val="0036121C"/>
    <w:rsid w:val="00365D97"/>
    <w:rsid w:val="00370E3E"/>
    <w:rsid w:val="00372FA8"/>
    <w:rsid w:val="00373D1C"/>
    <w:rsid w:val="003747FE"/>
    <w:rsid w:val="00377C75"/>
    <w:rsid w:val="00380BD7"/>
    <w:rsid w:val="00384C61"/>
    <w:rsid w:val="00385C1A"/>
    <w:rsid w:val="00386996"/>
    <w:rsid w:val="00390A81"/>
    <w:rsid w:val="00391863"/>
    <w:rsid w:val="003931E5"/>
    <w:rsid w:val="003952F1"/>
    <w:rsid w:val="003A1F54"/>
    <w:rsid w:val="003A20FE"/>
    <w:rsid w:val="003A3ABE"/>
    <w:rsid w:val="003A4208"/>
    <w:rsid w:val="003A4605"/>
    <w:rsid w:val="003B03D9"/>
    <w:rsid w:val="003B4633"/>
    <w:rsid w:val="003B5CBE"/>
    <w:rsid w:val="003B7F68"/>
    <w:rsid w:val="003C01AF"/>
    <w:rsid w:val="003C468C"/>
    <w:rsid w:val="003C5272"/>
    <w:rsid w:val="003D1ABB"/>
    <w:rsid w:val="003D1ECA"/>
    <w:rsid w:val="003D739E"/>
    <w:rsid w:val="003E10E5"/>
    <w:rsid w:val="003E1DB0"/>
    <w:rsid w:val="003E5FB3"/>
    <w:rsid w:val="003E5FDA"/>
    <w:rsid w:val="003F0015"/>
    <w:rsid w:val="003F3081"/>
    <w:rsid w:val="00400DD0"/>
    <w:rsid w:val="004072B2"/>
    <w:rsid w:val="00411211"/>
    <w:rsid w:val="00415DB1"/>
    <w:rsid w:val="0041716F"/>
    <w:rsid w:val="0042074C"/>
    <w:rsid w:val="00420E2E"/>
    <w:rsid w:val="00421B80"/>
    <w:rsid w:val="0042326B"/>
    <w:rsid w:val="00427D3A"/>
    <w:rsid w:val="004313B5"/>
    <w:rsid w:val="00432BEC"/>
    <w:rsid w:val="004436F2"/>
    <w:rsid w:val="00444218"/>
    <w:rsid w:val="0044730C"/>
    <w:rsid w:val="00447759"/>
    <w:rsid w:val="00450363"/>
    <w:rsid w:val="00454E89"/>
    <w:rsid w:val="00454FE2"/>
    <w:rsid w:val="0045526E"/>
    <w:rsid w:val="0046016C"/>
    <w:rsid w:val="00463DD2"/>
    <w:rsid w:val="004667FE"/>
    <w:rsid w:val="004704AF"/>
    <w:rsid w:val="00472ECC"/>
    <w:rsid w:val="00473729"/>
    <w:rsid w:val="00474186"/>
    <w:rsid w:val="004749BF"/>
    <w:rsid w:val="00474C85"/>
    <w:rsid w:val="00475E88"/>
    <w:rsid w:val="004766D9"/>
    <w:rsid w:val="00484400"/>
    <w:rsid w:val="00486C7A"/>
    <w:rsid w:val="004916DD"/>
    <w:rsid w:val="00492598"/>
    <w:rsid w:val="00492BB9"/>
    <w:rsid w:val="00496C42"/>
    <w:rsid w:val="004A164C"/>
    <w:rsid w:val="004B3DAC"/>
    <w:rsid w:val="004B424F"/>
    <w:rsid w:val="004B75D8"/>
    <w:rsid w:val="004C1978"/>
    <w:rsid w:val="004C270A"/>
    <w:rsid w:val="004C3066"/>
    <w:rsid w:val="004C6E7B"/>
    <w:rsid w:val="004C71A8"/>
    <w:rsid w:val="004D6A3E"/>
    <w:rsid w:val="004D6A48"/>
    <w:rsid w:val="004D75C1"/>
    <w:rsid w:val="004D75DE"/>
    <w:rsid w:val="004E331C"/>
    <w:rsid w:val="004E3940"/>
    <w:rsid w:val="004E4BFB"/>
    <w:rsid w:val="004F485F"/>
    <w:rsid w:val="00500981"/>
    <w:rsid w:val="00503911"/>
    <w:rsid w:val="00511B3A"/>
    <w:rsid w:val="00514368"/>
    <w:rsid w:val="005169AF"/>
    <w:rsid w:val="00517003"/>
    <w:rsid w:val="005200C1"/>
    <w:rsid w:val="00522D81"/>
    <w:rsid w:val="0052564F"/>
    <w:rsid w:val="00526627"/>
    <w:rsid w:val="005268D7"/>
    <w:rsid w:val="00527066"/>
    <w:rsid w:val="005279DB"/>
    <w:rsid w:val="005308B1"/>
    <w:rsid w:val="005310FA"/>
    <w:rsid w:val="005316F5"/>
    <w:rsid w:val="005327E7"/>
    <w:rsid w:val="00534636"/>
    <w:rsid w:val="0054135C"/>
    <w:rsid w:val="00541DBF"/>
    <w:rsid w:val="00543A5F"/>
    <w:rsid w:val="005479A1"/>
    <w:rsid w:val="0055210D"/>
    <w:rsid w:val="00552C04"/>
    <w:rsid w:val="00555CBD"/>
    <w:rsid w:val="005602E9"/>
    <w:rsid w:val="00563E51"/>
    <w:rsid w:val="00565E57"/>
    <w:rsid w:val="005666EC"/>
    <w:rsid w:val="00574DF5"/>
    <w:rsid w:val="00574FB0"/>
    <w:rsid w:val="00575CAB"/>
    <w:rsid w:val="00576918"/>
    <w:rsid w:val="00577F99"/>
    <w:rsid w:val="00581255"/>
    <w:rsid w:val="00582B50"/>
    <w:rsid w:val="00583FD6"/>
    <w:rsid w:val="005902CD"/>
    <w:rsid w:val="00595B11"/>
    <w:rsid w:val="00595C39"/>
    <w:rsid w:val="00596743"/>
    <w:rsid w:val="00596D49"/>
    <w:rsid w:val="00597C7C"/>
    <w:rsid w:val="005A455A"/>
    <w:rsid w:val="005A5A34"/>
    <w:rsid w:val="005A6F42"/>
    <w:rsid w:val="005A781A"/>
    <w:rsid w:val="005B080F"/>
    <w:rsid w:val="005B0DDE"/>
    <w:rsid w:val="005B4D19"/>
    <w:rsid w:val="005B6BBF"/>
    <w:rsid w:val="005B6E72"/>
    <w:rsid w:val="005B72C1"/>
    <w:rsid w:val="005B7BEC"/>
    <w:rsid w:val="005C0E3A"/>
    <w:rsid w:val="005C19B2"/>
    <w:rsid w:val="005C4600"/>
    <w:rsid w:val="005C4A1D"/>
    <w:rsid w:val="005C597D"/>
    <w:rsid w:val="005D0CC3"/>
    <w:rsid w:val="005D4CE3"/>
    <w:rsid w:val="005E1B59"/>
    <w:rsid w:val="005E2218"/>
    <w:rsid w:val="005E5268"/>
    <w:rsid w:val="005E7B64"/>
    <w:rsid w:val="005E7F59"/>
    <w:rsid w:val="005F0FB2"/>
    <w:rsid w:val="005F2B35"/>
    <w:rsid w:val="005F5116"/>
    <w:rsid w:val="006004F4"/>
    <w:rsid w:val="00600BF4"/>
    <w:rsid w:val="00616CCB"/>
    <w:rsid w:val="00624179"/>
    <w:rsid w:val="00624F94"/>
    <w:rsid w:val="00625087"/>
    <w:rsid w:val="00626120"/>
    <w:rsid w:val="00630A27"/>
    <w:rsid w:val="00634483"/>
    <w:rsid w:val="00640122"/>
    <w:rsid w:val="006421FB"/>
    <w:rsid w:val="00645AD0"/>
    <w:rsid w:val="006476C0"/>
    <w:rsid w:val="00647B6E"/>
    <w:rsid w:val="00647F0C"/>
    <w:rsid w:val="006507B5"/>
    <w:rsid w:val="00653C9F"/>
    <w:rsid w:val="006614E4"/>
    <w:rsid w:val="00663AC8"/>
    <w:rsid w:val="00664034"/>
    <w:rsid w:val="0066687D"/>
    <w:rsid w:val="00672526"/>
    <w:rsid w:val="00672B2E"/>
    <w:rsid w:val="00674823"/>
    <w:rsid w:val="00682AE6"/>
    <w:rsid w:val="00683D80"/>
    <w:rsid w:val="0068406E"/>
    <w:rsid w:val="0069180E"/>
    <w:rsid w:val="0069243F"/>
    <w:rsid w:val="00695080"/>
    <w:rsid w:val="00695ACE"/>
    <w:rsid w:val="00696D35"/>
    <w:rsid w:val="006A04C3"/>
    <w:rsid w:val="006A0CAA"/>
    <w:rsid w:val="006A170D"/>
    <w:rsid w:val="006A183C"/>
    <w:rsid w:val="006A19BA"/>
    <w:rsid w:val="006A1D9A"/>
    <w:rsid w:val="006A28C5"/>
    <w:rsid w:val="006A4BC1"/>
    <w:rsid w:val="006A51A2"/>
    <w:rsid w:val="006A770D"/>
    <w:rsid w:val="006B09EA"/>
    <w:rsid w:val="006B1133"/>
    <w:rsid w:val="006B6066"/>
    <w:rsid w:val="006B7B1A"/>
    <w:rsid w:val="006C0AC0"/>
    <w:rsid w:val="006C21D2"/>
    <w:rsid w:val="006C5EB7"/>
    <w:rsid w:val="006D4688"/>
    <w:rsid w:val="006D52DE"/>
    <w:rsid w:val="006D54AA"/>
    <w:rsid w:val="006D623B"/>
    <w:rsid w:val="006E0CEF"/>
    <w:rsid w:val="006E166F"/>
    <w:rsid w:val="006E2036"/>
    <w:rsid w:val="006E5A1A"/>
    <w:rsid w:val="006F1ED1"/>
    <w:rsid w:val="006F5615"/>
    <w:rsid w:val="006F56AC"/>
    <w:rsid w:val="006F6017"/>
    <w:rsid w:val="006F63F0"/>
    <w:rsid w:val="00703713"/>
    <w:rsid w:val="007056E3"/>
    <w:rsid w:val="00710BCA"/>
    <w:rsid w:val="00710C6B"/>
    <w:rsid w:val="00710CF9"/>
    <w:rsid w:val="007110C1"/>
    <w:rsid w:val="007138C5"/>
    <w:rsid w:val="007147EE"/>
    <w:rsid w:val="00716BE6"/>
    <w:rsid w:val="00717021"/>
    <w:rsid w:val="00717F9F"/>
    <w:rsid w:val="0072296C"/>
    <w:rsid w:val="007236EA"/>
    <w:rsid w:val="007241DB"/>
    <w:rsid w:val="00726E2A"/>
    <w:rsid w:val="00727A06"/>
    <w:rsid w:val="00730EF8"/>
    <w:rsid w:val="00731C79"/>
    <w:rsid w:val="00733993"/>
    <w:rsid w:val="00735E95"/>
    <w:rsid w:val="00735EB2"/>
    <w:rsid w:val="00736C33"/>
    <w:rsid w:val="00736DEC"/>
    <w:rsid w:val="00737DFC"/>
    <w:rsid w:val="007407A1"/>
    <w:rsid w:val="00740C4D"/>
    <w:rsid w:val="00741A30"/>
    <w:rsid w:val="00741AA1"/>
    <w:rsid w:val="00745379"/>
    <w:rsid w:val="00746CB9"/>
    <w:rsid w:val="00747277"/>
    <w:rsid w:val="0075076B"/>
    <w:rsid w:val="00753C6C"/>
    <w:rsid w:val="00754213"/>
    <w:rsid w:val="00760044"/>
    <w:rsid w:val="00770958"/>
    <w:rsid w:val="00773AC2"/>
    <w:rsid w:val="00773C07"/>
    <w:rsid w:val="007811A1"/>
    <w:rsid w:val="007820E7"/>
    <w:rsid w:val="00783668"/>
    <w:rsid w:val="00785F63"/>
    <w:rsid w:val="00786C2F"/>
    <w:rsid w:val="00787B83"/>
    <w:rsid w:val="007968A5"/>
    <w:rsid w:val="007A29E9"/>
    <w:rsid w:val="007A4780"/>
    <w:rsid w:val="007B0645"/>
    <w:rsid w:val="007B1EE1"/>
    <w:rsid w:val="007B2BB3"/>
    <w:rsid w:val="007B49D6"/>
    <w:rsid w:val="007B5998"/>
    <w:rsid w:val="007B5A9E"/>
    <w:rsid w:val="007B612F"/>
    <w:rsid w:val="007C1CB9"/>
    <w:rsid w:val="007C2122"/>
    <w:rsid w:val="007C2175"/>
    <w:rsid w:val="007C4921"/>
    <w:rsid w:val="007C6029"/>
    <w:rsid w:val="007C6999"/>
    <w:rsid w:val="007C7D45"/>
    <w:rsid w:val="007C7D7B"/>
    <w:rsid w:val="007C7EF9"/>
    <w:rsid w:val="007D1B85"/>
    <w:rsid w:val="007D5D4C"/>
    <w:rsid w:val="007D67AA"/>
    <w:rsid w:val="007D7A9C"/>
    <w:rsid w:val="007E2645"/>
    <w:rsid w:val="007E75AF"/>
    <w:rsid w:val="007F0E56"/>
    <w:rsid w:val="007F0E78"/>
    <w:rsid w:val="007F589D"/>
    <w:rsid w:val="00800252"/>
    <w:rsid w:val="0080213B"/>
    <w:rsid w:val="00806706"/>
    <w:rsid w:val="008079B6"/>
    <w:rsid w:val="0081324B"/>
    <w:rsid w:val="00815EEF"/>
    <w:rsid w:val="008243F5"/>
    <w:rsid w:val="00826D7B"/>
    <w:rsid w:val="008315F5"/>
    <w:rsid w:val="00831FCD"/>
    <w:rsid w:val="00832965"/>
    <w:rsid w:val="00837DB5"/>
    <w:rsid w:val="00843107"/>
    <w:rsid w:val="00843C4A"/>
    <w:rsid w:val="008507CD"/>
    <w:rsid w:val="00856761"/>
    <w:rsid w:val="0085747D"/>
    <w:rsid w:val="00857604"/>
    <w:rsid w:val="00861E9C"/>
    <w:rsid w:val="008637A1"/>
    <w:rsid w:val="00864595"/>
    <w:rsid w:val="0087223B"/>
    <w:rsid w:val="008747A8"/>
    <w:rsid w:val="0087589A"/>
    <w:rsid w:val="00875962"/>
    <w:rsid w:val="00876529"/>
    <w:rsid w:val="00880341"/>
    <w:rsid w:val="0088154E"/>
    <w:rsid w:val="00881EF1"/>
    <w:rsid w:val="00883358"/>
    <w:rsid w:val="00886B1C"/>
    <w:rsid w:val="00887FF8"/>
    <w:rsid w:val="00891A7B"/>
    <w:rsid w:val="0089465C"/>
    <w:rsid w:val="00896ED1"/>
    <w:rsid w:val="008A070B"/>
    <w:rsid w:val="008B4455"/>
    <w:rsid w:val="008B4791"/>
    <w:rsid w:val="008B5E12"/>
    <w:rsid w:val="008C0BCA"/>
    <w:rsid w:val="008C671B"/>
    <w:rsid w:val="008D0210"/>
    <w:rsid w:val="008D5DBD"/>
    <w:rsid w:val="008D7006"/>
    <w:rsid w:val="008E2A82"/>
    <w:rsid w:val="008E5E76"/>
    <w:rsid w:val="008F651F"/>
    <w:rsid w:val="00900B6D"/>
    <w:rsid w:val="00903083"/>
    <w:rsid w:val="0091129D"/>
    <w:rsid w:val="00915752"/>
    <w:rsid w:val="00920EEF"/>
    <w:rsid w:val="0092176F"/>
    <w:rsid w:val="00922B46"/>
    <w:rsid w:val="00930A96"/>
    <w:rsid w:val="00930AFB"/>
    <w:rsid w:val="009335FB"/>
    <w:rsid w:val="00935C58"/>
    <w:rsid w:val="0093610D"/>
    <w:rsid w:val="00943F5B"/>
    <w:rsid w:val="00947183"/>
    <w:rsid w:val="00950D2D"/>
    <w:rsid w:val="00950E7B"/>
    <w:rsid w:val="00952AE6"/>
    <w:rsid w:val="009545DE"/>
    <w:rsid w:val="00962DC8"/>
    <w:rsid w:val="0096306E"/>
    <w:rsid w:val="00964114"/>
    <w:rsid w:val="00964200"/>
    <w:rsid w:val="00966ED7"/>
    <w:rsid w:val="0097026D"/>
    <w:rsid w:val="00973503"/>
    <w:rsid w:val="00974DC3"/>
    <w:rsid w:val="009756E4"/>
    <w:rsid w:val="0097580D"/>
    <w:rsid w:val="009831D7"/>
    <w:rsid w:val="00986C0B"/>
    <w:rsid w:val="0098788A"/>
    <w:rsid w:val="00990762"/>
    <w:rsid w:val="00991377"/>
    <w:rsid w:val="0099163A"/>
    <w:rsid w:val="00996C29"/>
    <w:rsid w:val="009A0103"/>
    <w:rsid w:val="009A084C"/>
    <w:rsid w:val="009A1F2F"/>
    <w:rsid w:val="009A71E4"/>
    <w:rsid w:val="009A774A"/>
    <w:rsid w:val="009B0240"/>
    <w:rsid w:val="009B1D93"/>
    <w:rsid w:val="009C0727"/>
    <w:rsid w:val="009C1864"/>
    <w:rsid w:val="009C3B5C"/>
    <w:rsid w:val="009C6395"/>
    <w:rsid w:val="009D05A0"/>
    <w:rsid w:val="009D2983"/>
    <w:rsid w:val="009D4AB1"/>
    <w:rsid w:val="009D57D9"/>
    <w:rsid w:val="009D58D0"/>
    <w:rsid w:val="009E1618"/>
    <w:rsid w:val="009E3D2B"/>
    <w:rsid w:val="009E56B5"/>
    <w:rsid w:val="009F32FE"/>
    <w:rsid w:val="009F641D"/>
    <w:rsid w:val="009F6C48"/>
    <w:rsid w:val="00A015CC"/>
    <w:rsid w:val="00A01E5D"/>
    <w:rsid w:val="00A033A6"/>
    <w:rsid w:val="00A10CDD"/>
    <w:rsid w:val="00A12C9D"/>
    <w:rsid w:val="00A1711E"/>
    <w:rsid w:val="00A17EAB"/>
    <w:rsid w:val="00A20B50"/>
    <w:rsid w:val="00A214F2"/>
    <w:rsid w:val="00A23121"/>
    <w:rsid w:val="00A356CF"/>
    <w:rsid w:val="00A36C5C"/>
    <w:rsid w:val="00A37603"/>
    <w:rsid w:val="00A43207"/>
    <w:rsid w:val="00A43E1C"/>
    <w:rsid w:val="00A53969"/>
    <w:rsid w:val="00A53A3E"/>
    <w:rsid w:val="00A6146F"/>
    <w:rsid w:val="00A61F61"/>
    <w:rsid w:val="00A635AC"/>
    <w:rsid w:val="00A66623"/>
    <w:rsid w:val="00A746D6"/>
    <w:rsid w:val="00A753EE"/>
    <w:rsid w:val="00A77CFC"/>
    <w:rsid w:val="00A80647"/>
    <w:rsid w:val="00A81263"/>
    <w:rsid w:val="00A84EA8"/>
    <w:rsid w:val="00A87954"/>
    <w:rsid w:val="00A9341E"/>
    <w:rsid w:val="00A94924"/>
    <w:rsid w:val="00A963D2"/>
    <w:rsid w:val="00A973E2"/>
    <w:rsid w:val="00A97C16"/>
    <w:rsid w:val="00AA1A93"/>
    <w:rsid w:val="00AA2534"/>
    <w:rsid w:val="00AA5B1C"/>
    <w:rsid w:val="00AA7F67"/>
    <w:rsid w:val="00AB54D0"/>
    <w:rsid w:val="00AB5D38"/>
    <w:rsid w:val="00AB63D5"/>
    <w:rsid w:val="00AC07E9"/>
    <w:rsid w:val="00AC1E87"/>
    <w:rsid w:val="00AC1EA1"/>
    <w:rsid w:val="00AC3E69"/>
    <w:rsid w:val="00AC466E"/>
    <w:rsid w:val="00AC77B4"/>
    <w:rsid w:val="00AD1A3A"/>
    <w:rsid w:val="00AD2C88"/>
    <w:rsid w:val="00AD2F4C"/>
    <w:rsid w:val="00AD50E8"/>
    <w:rsid w:val="00AE27F3"/>
    <w:rsid w:val="00AE483C"/>
    <w:rsid w:val="00AF3101"/>
    <w:rsid w:val="00AF3F74"/>
    <w:rsid w:val="00AF5508"/>
    <w:rsid w:val="00AF6650"/>
    <w:rsid w:val="00B01B0A"/>
    <w:rsid w:val="00B031A5"/>
    <w:rsid w:val="00B07E41"/>
    <w:rsid w:val="00B17630"/>
    <w:rsid w:val="00B202AF"/>
    <w:rsid w:val="00B20717"/>
    <w:rsid w:val="00B24A8C"/>
    <w:rsid w:val="00B30E9F"/>
    <w:rsid w:val="00B30F69"/>
    <w:rsid w:val="00B32380"/>
    <w:rsid w:val="00B3477E"/>
    <w:rsid w:val="00B35501"/>
    <w:rsid w:val="00B362D1"/>
    <w:rsid w:val="00B40B8A"/>
    <w:rsid w:val="00B42A6A"/>
    <w:rsid w:val="00B474D3"/>
    <w:rsid w:val="00B50883"/>
    <w:rsid w:val="00B54A2A"/>
    <w:rsid w:val="00B562D1"/>
    <w:rsid w:val="00B56DEC"/>
    <w:rsid w:val="00B646AA"/>
    <w:rsid w:val="00B64749"/>
    <w:rsid w:val="00B64F1E"/>
    <w:rsid w:val="00B66228"/>
    <w:rsid w:val="00B66D3E"/>
    <w:rsid w:val="00B70795"/>
    <w:rsid w:val="00B70F2A"/>
    <w:rsid w:val="00B71715"/>
    <w:rsid w:val="00B757CE"/>
    <w:rsid w:val="00B757D4"/>
    <w:rsid w:val="00B77FE6"/>
    <w:rsid w:val="00B80407"/>
    <w:rsid w:val="00B80670"/>
    <w:rsid w:val="00B82DA5"/>
    <w:rsid w:val="00B83F2E"/>
    <w:rsid w:val="00B86D24"/>
    <w:rsid w:val="00B879EE"/>
    <w:rsid w:val="00B9211A"/>
    <w:rsid w:val="00B92AB3"/>
    <w:rsid w:val="00B93546"/>
    <w:rsid w:val="00B95F05"/>
    <w:rsid w:val="00B9644F"/>
    <w:rsid w:val="00B97FD5"/>
    <w:rsid w:val="00BA2E32"/>
    <w:rsid w:val="00BA51D5"/>
    <w:rsid w:val="00BB0F91"/>
    <w:rsid w:val="00BB3791"/>
    <w:rsid w:val="00BB40FF"/>
    <w:rsid w:val="00BB72AA"/>
    <w:rsid w:val="00BC2556"/>
    <w:rsid w:val="00BC4B71"/>
    <w:rsid w:val="00BD0F69"/>
    <w:rsid w:val="00BD105C"/>
    <w:rsid w:val="00BD2CCF"/>
    <w:rsid w:val="00BD3A31"/>
    <w:rsid w:val="00BD78F6"/>
    <w:rsid w:val="00BE11EB"/>
    <w:rsid w:val="00BE3415"/>
    <w:rsid w:val="00BE4962"/>
    <w:rsid w:val="00BF1B31"/>
    <w:rsid w:val="00BF43F3"/>
    <w:rsid w:val="00C0012C"/>
    <w:rsid w:val="00C0500B"/>
    <w:rsid w:val="00C11C63"/>
    <w:rsid w:val="00C14D67"/>
    <w:rsid w:val="00C240D2"/>
    <w:rsid w:val="00C246DD"/>
    <w:rsid w:val="00C2747B"/>
    <w:rsid w:val="00C300BE"/>
    <w:rsid w:val="00C31B7B"/>
    <w:rsid w:val="00C344E2"/>
    <w:rsid w:val="00C355BA"/>
    <w:rsid w:val="00C356F5"/>
    <w:rsid w:val="00C4065D"/>
    <w:rsid w:val="00C40891"/>
    <w:rsid w:val="00C40EF2"/>
    <w:rsid w:val="00C44030"/>
    <w:rsid w:val="00C44D8B"/>
    <w:rsid w:val="00C503D8"/>
    <w:rsid w:val="00C51831"/>
    <w:rsid w:val="00C611D7"/>
    <w:rsid w:val="00C66160"/>
    <w:rsid w:val="00C7146E"/>
    <w:rsid w:val="00C724EF"/>
    <w:rsid w:val="00C734D6"/>
    <w:rsid w:val="00C77F00"/>
    <w:rsid w:val="00C912A1"/>
    <w:rsid w:val="00C92F83"/>
    <w:rsid w:val="00C96E81"/>
    <w:rsid w:val="00CA2C9B"/>
    <w:rsid w:val="00CA31E8"/>
    <w:rsid w:val="00CA5E76"/>
    <w:rsid w:val="00CB015F"/>
    <w:rsid w:val="00CB0241"/>
    <w:rsid w:val="00CB11F4"/>
    <w:rsid w:val="00CB2241"/>
    <w:rsid w:val="00CB27FB"/>
    <w:rsid w:val="00CB354F"/>
    <w:rsid w:val="00CB4E22"/>
    <w:rsid w:val="00CC0344"/>
    <w:rsid w:val="00CC0AB4"/>
    <w:rsid w:val="00CC2D94"/>
    <w:rsid w:val="00CC55D3"/>
    <w:rsid w:val="00CC7115"/>
    <w:rsid w:val="00CC7704"/>
    <w:rsid w:val="00CD2F7F"/>
    <w:rsid w:val="00CD3CE6"/>
    <w:rsid w:val="00CD4DBD"/>
    <w:rsid w:val="00CD73F7"/>
    <w:rsid w:val="00CE02AB"/>
    <w:rsid w:val="00CE2941"/>
    <w:rsid w:val="00CE3567"/>
    <w:rsid w:val="00CE406E"/>
    <w:rsid w:val="00CE73C1"/>
    <w:rsid w:val="00CF36F8"/>
    <w:rsid w:val="00CF3D59"/>
    <w:rsid w:val="00CF528F"/>
    <w:rsid w:val="00CF59F2"/>
    <w:rsid w:val="00CF6098"/>
    <w:rsid w:val="00CF6C6F"/>
    <w:rsid w:val="00CF71A2"/>
    <w:rsid w:val="00D0156C"/>
    <w:rsid w:val="00D02E60"/>
    <w:rsid w:val="00D03DC5"/>
    <w:rsid w:val="00D04BE6"/>
    <w:rsid w:val="00D06602"/>
    <w:rsid w:val="00D06646"/>
    <w:rsid w:val="00D11A1D"/>
    <w:rsid w:val="00D16FEB"/>
    <w:rsid w:val="00D20394"/>
    <w:rsid w:val="00D23B47"/>
    <w:rsid w:val="00D24313"/>
    <w:rsid w:val="00D25AB4"/>
    <w:rsid w:val="00D32ACF"/>
    <w:rsid w:val="00D37F43"/>
    <w:rsid w:val="00D42E48"/>
    <w:rsid w:val="00D46C77"/>
    <w:rsid w:val="00D47A20"/>
    <w:rsid w:val="00D53731"/>
    <w:rsid w:val="00D56AB9"/>
    <w:rsid w:val="00D57BB5"/>
    <w:rsid w:val="00D57D3B"/>
    <w:rsid w:val="00D617BD"/>
    <w:rsid w:val="00D63F08"/>
    <w:rsid w:val="00D64413"/>
    <w:rsid w:val="00D66AE9"/>
    <w:rsid w:val="00D70AE0"/>
    <w:rsid w:val="00D81DA6"/>
    <w:rsid w:val="00D81E75"/>
    <w:rsid w:val="00D83BCD"/>
    <w:rsid w:val="00D86B5C"/>
    <w:rsid w:val="00D9187B"/>
    <w:rsid w:val="00D922EE"/>
    <w:rsid w:val="00D93424"/>
    <w:rsid w:val="00D94886"/>
    <w:rsid w:val="00D97752"/>
    <w:rsid w:val="00DA6ECC"/>
    <w:rsid w:val="00DB06B5"/>
    <w:rsid w:val="00DB4F2F"/>
    <w:rsid w:val="00DB7215"/>
    <w:rsid w:val="00DC3748"/>
    <w:rsid w:val="00DC5590"/>
    <w:rsid w:val="00DC5D06"/>
    <w:rsid w:val="00DC66B2"/>
    <w:rsid w:val="00DD0F0E"/>
    <w:rsid w:val="00DD1D62"/>
    <w:rsid w:val="00DD3829"/>
    <w:rsid w:val="00DE0D54"/>
    <w:rsid w:val="00DE3431"/>
    <w:rsid w:val="00DE4A58"/>
    <w:rsid w:val="00DE7CBC"/>
    <w:rsid w:val="00E15F93"/>
    <w:rsid w:val="00E17870"/>
    <w:rsid w:val="00E2027A"/>
    <w:rsid w:val="00E20376"/>
    <w:rsid w:val="00E20593"/>
    <w:rsid w:val="00E212E1"/>
    <w:rsid w:val="00E2192E"/>
    <w:rsid w:val="00E26037"/>
    <w:rsid w:val="00E33E15"/>
    <w:rsid w:val="00E36365"/>
    <w:rsid w:val="00E379A1"/>
    <w:rsid w:val="00E40D0F"/>
    <w:rsid w:val="00E42B68"/>
    <w:rsid w:val="00E46396"/>
    <w:rsid w:val="00E477A0"/>
    <w:rsid w:val="00E4794B"/>
    <w:rsid w:val="00E47997"/>
    <w:rsid w:val="00E50BF5"/>
    <w:rsid w:val="00E51420"/>
    <w:rsid w:val="00E521C1"/>
    <w:rsid w:val="00E56273"/>
    <w:rsid w:val="00E569AE"/>
    <w:rsid w:val="00E610E9"/>
    <w:rsid w:val="00E631F9"/>
    <w:rsid w:val="00E673D5"/>
    <w:rsid w:val="00E730C2"/>
    <w:rsid w:val="00E73AFE"/>
    <w:rsid w:val="00E74D94"/>
    <w:rsid w:val="00E75D88"/>
    <w:rsid w:val="00E7613E"/>
    <w:rsid w:val="00E81841"/>
    <w:rsid w:val="00E82A2A"/>
    <w:rsid w:val="00E82F91"/>
    <w:rsid w:val="00E85553"/>
    <w:rsid w:val="00E85BF1"/>
    <w:rsid w:val="00E91A3C"/>
    <w:rsid w:val="00E9432C"/>
    <w:rsid w:val="00E952B6"/>
    <w:rsid w:val="00EA0FD1"/>
    <w:rsid w:val="00EA1C6C"/>
    <w:rsid w:val="00EA2762"/>
    <w:rsid w:val="00EB19E6"/>
    <w:rsid w:val="00EB7D63"/>
    <w:rsid w:val="00EC0A5F"/>
    <w:rsid w:val="00EC0D6C"/>
    <w:rsid w:val="00EC3AC5"/>
    <w:rsid w:val="00EC3D2F"/>
    <w:rsid w:val="00EC4642"/>
    <w:rsid w:val="00EC48F4"/>
    <w:rsid w:val="00EC60E0"/>
    <w:rsid w:val="00ED1267"/>
    <w:rsid w:val="00ED24C9"/>
    <w:rsid w:val="00ED4A9A"/>
    <w:rsid w:val="00EE02DB"/>
    <w:rsid w:val="00EE1DAA"/>
    <w:rsid w:val="00EE22C9"/>
    <w:rsid w:val="00EE25D1"/>
    <w:rsid w:val="00EE7927"/>
    <w:rsid w:val="00EF2A76"/>
    <w:rsid w:val="00EF5509"/>
    <w:rsid w:val="00EF6C8A"/>
    <w:rsid w:val="00EF7845"/>
    <w:rsid w:val="00EF7C8B"/>
    <w:rsid w:val="00F028E6"/>
    <w:rsid w:val="00F02BDD"/>
    <w:rsid w:val="00F04081"/>
    <w:rsid w:val="00F13085"/>
    <w:rsid w:val="00F13321"/>
    <w:rsid w:val="00F15ACC"/>
    <w:rsid w:val="00F1628C"/>
    <w:rsid w:val="00F25A81"/>
    <w:rsid w:val="00F2758F"/>
    <w:rsid w:val="00F30145"/>
    <w:rsid w:val="00F31118"/>
    <w:rsid w:val="00F325B1"/>
    <w:rsid w:val="00F332F1"/>
    <w:rsid w:val="00F338B5"/>
    <w:rsid w:val="00F404CF"/>
    <w:rsid w:val="00F43A06"/>
    <w:rsid w:val="00F46A6D"/>
    <w:rsid w:val="00F50231"/>
    <w:rsid w:val="00F540C9"/>
    <w:rsid w:val="00F54331"/>
    <w:rsid w:val="00F57077"/>
    <w:rsid w:val="00F57B5D"/>
    <w:rsid w:val="00F603D6"/>
    <w:rsid w:val="00F610F3"/>
    <w:rsid w:val="00F61EF9"/>
    <w:rsid w:val="00F63164"/>
    <w:rsid w:val="00F633CF"/>
    <w:rsid w:val="00F63FDB"/>
    <w:rsid w:val="00F66060"/>
    <w:rsid w:val="00F673D6"/>
    <w:rsid w:val="00F80443"/>
    <w:rsid w:val="00F81DD4"/>
    <w:rsid w:val="00F8341D"/>
    <w:rsid w:val="00F86D83"/>
    <w:rsid w:val="00FA0A92"/>
    <w:rsid w:val="00FA2B17"/>
    <w:rsid w:val="00FA497D"/>
    <w:rsid w:val="00FA57E0"/>
    <w:rsid w:val="00FA5A10"/>
    <w:rsid w:val="00FA6AED"/>
    <w:rsid w:val="00FB1B5B"/>
    <w:rsid w:val="00FB1C99"/>
    <w:rsid w:val="00FB2A0F"/>
    <w:rsid w:val="00FB7EA9"/>
    <w:rsid w:val="00FB7F2F"/>
    <w:rsid w:val="00FC1945"/>
    <w:rsid w:val="00FC1FC6"/>
    <w:rsid w:val="00FC279F"/>
    <w:rsid w:val="00FC35C7"/>
    <w:rsid w:val="00FC60ED"/>
    <w:rsid w:val="00FC7913"/>
    <w:rsid w:val="00FD0C2E"/>
    <w:rsid w:val="00FD3B56"/>
    <w:rsid w:val="00FD4168"/>
    <w:rsid w:val="00FD6EAC"/>
    <w:rsid w:val="00FD7525"/>
    <w:rsid w:val="00FD7D62"/>
    <w:rsid w:val="00FE2E66"/>
    <w:rsid w:val="00FE4E82"/>
    <w:rsid w:val="00FF0A63"/>
    <w:rsid w:val="00FF3573"/>
    <w:rsid w:val="00FF4045"/>
    <w:rsid w:val="00FF5082"/>
    <w:rsid w:val="00FF5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586A1F"/>
  <w15:docId w15:val="{029841C7-322F-4213-B6F7-E1D01C26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483C"/>
    <w:pPr>
      <w:widowControl w:val="0"/>
      <w:jc w:val="both"/>
    </w:pPr>
    <w:rPr>
      <w:kern w:val="2"/>
      <w:sz w:val="24"/>
      <w:szCs w:val="24"/>
    </w:rPr>
  </w:style>
  <w:style w:type="paragraph" w:styleId="2">
    <w:name w:val="heading 2"/>
    <w:basedOn w:val="a"/>
    <w:next w:val="a"/>
    <w:qFormat/>
    <w:rsid w:val="00A77CF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85BF1"/>
    <w:rPr>
      <w:sz w:val="18"/>
      <w:szCs w:val="18"/>
    </w:rPr>
  </w:style>
  <w:style w:type="paragraph" w:styleId="a4">
    <w:name w:val="annotation text"/>
    <w:basedOn w:val="a"/>
    <w:semiHidden/>
    <w:rsid w:val="00E85BF1"/>
    <w:pPr>
      <w:jc w:val="left"/>
    </w:pPr>
  </w:style>
  <w:style w:type="paragraph" w:styleId="a5">
    <w:name w:val="annotation subject"/>
    <w:basedOn w:val="a4"/>
    <w:next w:val="a4"/>
    <w:semiHidden/>
    <w:rsid w:val="00E85BF1"/>
    <w:rPr>
      <w:b/>
      <w:bCs/>
    </w:rPr>
  </w:style>
  <w:style w:type="paragraph" w:styleId="a6">
    <w:name w:val="Balloon Text"/>
    <w:basedOn w:val="a"/>
    <w:semiHidden/>
    <w:rsid w:val="00E85BF1"/>
    <w:rPr>
      <w:rFonts w:ascii="Arial" w:eastAsia="ＭＳ ゴシック" w:hAnsi="Arial"/>
      <w:sz w:val="18"/>
      <w:szCs w:val="18"/>
    </w:rPr>
  </w:style>
  <w:style w:type="paragraph" w:styleId="a7">
    <w:name w:val="footer"/>
    <w:basedOn w:val="a"/>
    <w:rsid w:val="009F32FE"/>
    <w:pPr>
      <w:tabs>
        <w:tab w:val="center" w:pos="4252"/>
        <w:tab w:val="right" w:pos="8504"/>
      </w:tabs>
      <w:snapToGrid w:val="0"/>
    </w:pPr>
  </w:style>
  <w:style w:type="character" w:styleId="a8">
    <w:name w:val="page number"/>
    <w:basedOn w:val="a0"/>
    <w:rsid w:val="009F32FE"/>
  </w:style>
  <w:style w:type="paragraph" w:styleId="a9">
    <w:name w:val="Document Map"/>
    <w:basedOn w:val="a"/>
    <w:semiHidden/>
    <w:rsid w:val="009D57D9"/>
    <w:pPr>
      <w:shd w:val="clear" w:color="auto" w:fill="000080"/>
    </w:pPr>
    <w:rPr>
      <w:rFonts w:ascii="Arial" w:eastAsia="ＭＳ ゴシック" w:hAnsi="Arial"/>
    </w:rPr>
  </w:style>
  <w:style w:type="character" w:styleId="aa">
    <w:name w:val="Hyperlink"/>
    <w:rsid w:val="003D739E"/>
    <w:rPr>
      <w:color w:val="0000FF"/>
      <w:u w:val="single"/>
    </w:rPr>
  </w:style>
  <w:style w:type="character" w:styleId="ab">
    <w:name w:val="line number"/>
    <w:basedOn w:val="a0"/>
    <w:rsid w:val="00947183"/>
  </w:style>
  <w:style w:type="character" w:styleId="ac">
    <w:name w:val="FollowedHyperlink"/>
    <w:basedOn w:val="a0"/>
    <w:rsid w:val="00597C7C"/>
    <w:rPr>
      <w:color w:val="954F72" w:themeColor="followedHyperlink"/>
      <w:u w:val="single"/>
    </w:rPr>
  </w:style>
  <w:style w:type="paragraph" w:styleId="ad">
    <w:name w:val="header"/>
    <w:basedOn w:val="a"/>
    <w:link w:val="ae"/>
    <w:unhideWhenUsed/>
    <w:rsid w:val="00800252"/>
    <w:pPr>
      <w:tabs>
        <w:tab w:val="center" w:pos="4252"/>
        <w:tab w:val="right" w:pos="8504"/>
      </w:tabs>
      <w:snapToGrid w:val="0"/>
    </w:pPr>
  </w:style>
  <w:style w:type="character" w:customStyle="1" w:styleId="ae">
    <w:name w:val="ヘッダー (文字)"/>
    <w:basedOn w:val="a0"/>
    <w:link w:val="ad"/>
    <w:rsid w:val="00800252"/>
    <w:rPr>
      <w:kern w:val="2"/>
      <w:sz w:val="24"/>
      <w:szCs w:val="24"/>
    </w:rPr>
  </w:style>
  <w:style w:type="paragraph" w:customStyle="1" w:styleId="EndNoteBibliographyTitle">
    <w:name w:val="EndNote Bibliography Title"/>
    <w:basedOn w:val="a"/>
    <w:link w:val="EndNoteBibliographyTitle0"/>
    <w:rsid w:val="00E2027A"/>
    <w:pPr>
      <w:jc w:val="center"/>
    </w:pPr>
    <w:rPr>
      <w:noProof/>
    </w:rPr>
  </w:style>
  <w:style w:type="character" w:customStyle="1" w:styleId="EndNoteBibliographyTitle0">
    <w:name w:val="EndNote Bibliography Title (文字)"/>
    <w:basedOn w:val="a0"/>
    <w:link w:val="EndNoteBibliographyTitle"/>
    <w:rsid w:val="00E2027A"/>
    <w:rPr>
      <w:noProof/>
      <w:kern w:val="2"/>
      <w:sz w:val="24"/>
      <w:szCs w:val="24"/>
    </w:rPr>
  </w:style>
  <w:style w:type="paragraph" w:customStyle="1" w:styleId="EndNoteBibliography">
    <w:name w:val="EndNote Bibliography"/>
    <w:basedOn w:val="a"/>
    <w:link w:val="EndNoteBibliography0"/>
    <w:rsid w:val="00E2027A"/>
    <w:rPr>
      <w:noProof/>
    </w:rPr>
  </w:style>
  <w:style w:type="character" w:customStyle="1" w:styleId="EndNoteBibliography0">
    <w:name w:val="EndNote Bibliography (文字)"/>
    <w:basedOn w:val="a0"/>
    <w:link w:val="EndNoteBibliography"/>
    <w:rsid w:val="00E2027A"/>
    <w:rPr>
      <w:noProof/>
      <w:kern w:val="2"/>
      <w:sz w:val="24"/>
      <w:szCs w:val="24"/>
    </w:rPr>
  </w:style>
  <w:style w:type="table" w:styleId="af">
    <w:name w:val="Table Grid"/>
    <w:basedOn w:val="a1"/>
    <w:rsid w:val="005A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37F43"/>
    <w:rPr>
      <w:kern w:val="2"/>
      <w:sz w:val="24"/>
      <w:szCs w:val="24"/>
    </w:rPr>
  </w:style>
  <w:style w:type="paragraph" w:styleId="Web">
    <w:name w:val="Normal (Web)"/>
    <w:basedOn w:val="a"/>
    <w:uiPriority w:val="99"/>
    <w:semiHidden/>
    <w:unhideWhenUsed/>
    <w:rsid w:val="00FB7F2F"/>
    <w:pPr>
      <w:widowControl/>
      <w:spacing w:before="100" w:beforeAutospacing="1" w:after="100" w:afterAutospacing="1"/>
      <w:jc w:val="left"/>
    </w:pPr>
    <w:rPr>
      <w:rFonts w:ascii="ＭＳ 明朝" w:hAnsi="ＭＳ 明朝"/>
      <w:kern w:val="0"/>
      <w:sz w:val="20"/>
      <w:szCs w:val="20"/>
    </w:rPr>
  </w:style>
  <w:style w:type="character" w:styleId="af1">
    <w:name w:val="Emphasis"/>
    <w:basedOn w:val="a0"/>
    <w:uiPriority w:val="20"/>
    <w:qFormat/>
    <w:rsid w:val="004C3066"/>
    <w:rPr>
      <w:i/>
      <w:iCs/>
    </w:rPr>
  </w:style>
  <w:style w:type="paragraph" w:styleId="af2">
    <w:name w:val="List Paragraph"/>
    <w:basedOn w:val="a"/>
    <w:uiPriority w:val="34"/>
    <w:qFormat/>
    <w:rsid w:val="00831FCD"/>
    <w:pPr>
      <w:ind w:leftChars="400" w:left="840"/>
    </w:pPr>
  </w:style>
  <w:style w:type="character" w:customStyle="1" w:styleId="1">
    <w:name w:val="未解決のメンション1"/>
    <w:basedOn w:val="a0"/>
    <w:uiPriority w:val="99"/>
    <w:semiHidden/>
    <w:unhideWhenUsed/>
    <w:rsid w:val="00C50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6977">
      <w:bodyDiv w:val="1"/>
      <w:marLeft w:val="0"/>
      <w:marRight w:val="0"/>
      <w:marTop w:val="0"/>
      <w:marBottom w:val="0"/>
      <w:divBdr>
        <w:top w:val="none" w:sz="0" w:space="0" w:color="auto"/>
        <w:left w:val="none" w:sz="0" w:space="0" w:color="auto"/>
        <w:bottom w:val="none" w:sz="0" w:space="0" w:color="auto"/>
        <w:right w:val="none" w:sz="0" w:space="0" w:color="auto"/>
      </w:divBdr>
      <w:divsChild>
        <w:div w:id="603416366">
          <w:marLeft w:val="0"/>
          <w:marRight w:val="0"/>
          <w:marTop w:val="0"/>
          <w:marBottom w:val="0"/>
          <w:divBdr>
            <w:top w:val="none" w:sz="0" w:space="0" w:color="auto"/>
            <w:left w:val="none" w:sz="0" w:space="0" w:color="auto"/>
            <w:bottom w:val="none" w:sz="0" w:space="0" w:color="auto"/>
            <w:right w:val="none" w:sz="0" w:space="0" w:color="auto"/>
          </w:divBdr>
        </w:div>
      </w:divsChild>
    </w:div>
    <w:div w:id="139613267">
      <w:bodyDiv w:val="1"/>
      <w:marLeft w:val="0"/>
      <w:marRight w:val="0"/>
      <w:marTop w:val="0"/>
      <w:marBottom w:val="0"/>
      <w:divBdr>
        <w:top w:val="none" w:sz="0" w:space="0" w:color="auto"/>
        <w:left w:val="none" w:sz="0" w:space="0" w:color="auto"/>
        <w:bottom w:val="none" w:sz="0" w:space="0" w:color="auto"/>
        <w:right w:val="none" w:sz="0" w:space="0" w:color="auto"/>
      </w:divBdr>
      <w:divsChild>
        <w:div w:id="1876846039">
          <w:marLeft w:val="0"/>
          <w:marRight w:val="0"/>
          <w:marTop w:val="0"/>
          <w:marBottom w:val="0"/>
          <w:divBdr>
            <w:top w:val="none" w:sz="0" w:space="0" w:color="auto"/>
            <w:left w:val="none" w:sz="0" w:space="0" w:color="auto"/>
            <w:bottom w:val="none" w:sz="0" w:space="0" w:color="auto"/>
            <w:right w:val="none" w:sz="0" w:space="0" w:color="auto"/>
          </w:divBdr>
          <w:divsChild>
            <w:div w:id="15487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6336">
      <w:bodyDiv w:val="1"/>
      <w:marLeft w:val="0"/>
      <w:marRight w:val="0"/>
      <w:marTop w:val="0"/>
      <w:marBottom w:val="0"/>
      <w:divBdr>
        <w:top w:val="none" w:sz="0" w:space="0" w:color="auto"/>
        <w:left w:val="none" w:sz="0" w:space="0" w:color="auto"/>
        <w:bottom w:val="none" w:sz="0" w:space="0" w:color="auto"/>
        <w:right w:val="none" w:sz="0" w:space="0" w:color="auto"/>
      </w:divBdr>
      <w:divsChild>
        <w:div w:id="1679963615">
          <w:marLeft w:val="0"/>
          <w:marRight w:val="0"/>
          <w:marTop w:val="0"/>
          <w:marBottom w:val="0"/>
          <w:divBdr>
            <w:top w:val="none" w:sz="0" w:space="0" w:color="auto"/>
            <w:left w:val="none" w:sz="0" w:space="0" w:color="auto"/>
            <w:bottom w:val="none" w:sz="0" w:space="0" w:color="auto"/>
            <w:right w:val="none" w:sz="0" w:space="0" w:color="auto"/>
          </w:divBdr>
        </w:div>
        <w:div w:id="843860359">
          <w:marLeft w:val="0"/>
          <w:marRight w:val="0"/>
          <w:marTop w:val="0"/>
          <w:marBottom w:val="0"/>
          <w:divBdr>
            <w:top w:val="none" w:sz="0" w:space="0" w:color="auto"/>
            <w:left w:val="none" w:sz="0" w:space="0" w:color="auto"/>
            <w:bottom w:val="none" w:sz="0" w:space="0" w:color="auto"/>
            <w:right w:val="none" w:sz="0" w:space="0" w:color="auto"/>
          </w:divBdr>
        </w:div>
        <w:div w:id="1464075245">
          <w:marLeft w:val="0"/>
          <w:marRight w:val="0"/>
          <w:marTop w:val="0"/>
          <w:marBottom w:val="0"/>
          <w:divBdr>
            <w:top w:val="none" w:sz="0" w:space="0" w:color="auto"/>
            <w:left w:val="none" w:sz="0" w:space="0" w:color="auto"/>
            <w:bottom w:val="none" w:sz="0" w:space="0" w:color="auto"/>
            <w:right w:val="none" w:sz="0" w:space="0" w:color="auto"/>
          </w:divBdr>
        </w:div>
        <w:div w:id="844562578">
          <w:marLeft w:val="0"/>
          <w:marRight w:val="0"/>
          <w:marTop w:val="0"/>
          <w:marBottom w:val="0"/>
          <w:divBdr>
            <w:top w:val="none" w:sz="0" w:space="0" w:color="auto"/>
            <w:left w:val="none" w:sz="0" w:space="0" w:color="auto"/>
            <w:bottom w:val="none" w:sz="0" w:space="0" w:color="auto"/>
            <w:right w:val="none" w:sz="0" w:space="0" w:color="auto"/>
          </w:divBdr>
        </w:div>
        <w:div w:id="1494685914">
          <w:marLeft w:val="0"/>
          <w:marRight w:val="0"/>
          <w:marTop w:val="0"/>
          <w:marBottom w:val="0"/>
          <w:divBdr>
            <w:top w:val="none" w:sz="0" w:space="0" w:color="auto"/>
            <w:left w:val="none" w:sz="0" w:space="0" w:color="auto"/>
            <w:bottom w:val="none" w:sz="0" w:space="0" w:color="auto"/>
            <w:right w:val="none" w:sz="0" w:space="0" w:color="auto"/>
          </w:divBdr>
        </w:div>
        <w:div w:id="1929070663">
          <w:marLeft w:val="0"/>
          <w:marRight w:val="0"/>
          <w:marTop w:val="0"/>
          <w:marBottom w:val="0"/>
          <w:divBdr>
            <w:top w:val="none" w:sz="0" w:space="0" w:color="auto"/>
            <w:left w:val="none" w:sz="0" w:space="0" w:color="auto"/>
            <w:bottom w:val="none" w:sz="0" w:space="0" w:color="auto"/>
            <w:right w:val="none" w:sz="0" w:space="0" w:color="auto"/>
          </w:divBdr>
        </w:div>
        <w:div w:id="1675064945">
          <w:marLeft w:val="0"/>
          <w:marRight w:val="0"/>
          <w:marTop w:val="0"/>
          <w:marBottom w:val="0"/>
          <w:divBdr>
            <w:top w:val="none" w:sz="0" w:space="0" w:color="auto"/>
            <w:left w:val="none" w:sz="0" w:space="0" w:color="auto"/>
            <w:bottom w:val="none" w:sz="0" w:space="0" w:color="auto"/>
            <w:right w:val="none" w:sz="0" w:space="0" w:color="auto"/>
          </w:divBdr>
        </w:div>
      </w:divsChild>
    </w:div>
    <w:div w:id="230434569">
      <w:bodyDiv w:val="1"/>
      <w:marLeft w:val="0"/>
      <w:marRight w:val="0"/>
      <w:marTop w:val="0"/>
      <w:marBottom w:val="0"/>
      <w:divBdr>
        <w:top w:val="none" w:sz="0" w:space="0" w:color="auto"/>
        <w:left w:val="none" w:sz="0" w:space="0" w:color="auto"/>
        <w:bottom w:val="none" w:sz="0" w:space="0" w:color="auto"/>
        <w:right w:val="none" w:sz="0" w:space="0" w:color="auto"/>
      </w:divBdr>
    </w:div>
    <w:div w:id="241453919">
      <w:bodyDiv w:val="1"/>
      <w:marLeft w:val="0"/>
      <w:marRight w:val="0"/>
      <w:marTop w:val="0"/>
      <w:marBottom w:val="0"/>
      <w:divBdr>
        <w:top w:val="none" w:sz="0" w:space="0" w:color="auto"/>
        <w:left w:val="none" w:sz="0" w:space="0" w:color="auto"/>
        <w:bottom w:val="none" w:sz="0" w:space="0" w:color="auto"/>
        <w:right w:val="none" w:sz="0" w:space="0" w:color="auto"/>
      </w:divBdr>
    </w:div>
    <w:div w:id="310792957">
      <w:bodyDiv w:val="1"/>
      <w:marLeft w:val="0"/>
      <w:marRight w:val="0"/>
      <w:marTop w:val="0"/>
      <w:marBottom w:val="0"/>
      <w:divBdr>
        <w:top w:val="none" w:sz="0" w:space="0" w:color="auto"/>
        <w:left w:val="none" w:sz="0" w:space="0" w:color="auto"/>
        <w:bottom w:val="none" w:sz="0" w:space="0" w:color="auto"/>
        <w:right w:val="none" w:sz="0" w:space="0" w:color="auto"/>
      </w:divBdr>
    </w:div>
    <w:div w:id="374160972">
      <w:bodyDiv w:val="1"/>
      <w:marLeft w:val="0"/>
      <w:marRight w:val="0"/>
      <w:marTop w:val="0"/>
      <w:marBottom w:val="0"/>
      <w:divBdr>
        <w:top w:val="none" w:sz="0" w:space="0" w:color="auto"/>
        <w:left w:val="none" w:sz="0" w:space="0" w:color="auto"/>
        <w:bottom w:val="none" w:sz="0" w:space="0" w:color="auto"/>
        <w:right w:val="none" w:sz="0" w:space="0" w:color="auto"/>
      </w:divBdr>
    </w:div>
    <w:div w:id="513033964">
      <w:bodyDiv w:val="1"/>
      <w:marLeft w:val="0"/>
      <w:marRight w:val="0"/>
      <w:marTop w:val="0"/>
      <w:marBottom w:val="0"/>
      <w:divBdr>
        <w:top w:val="none" w:sz="0" w:space="0" w:color="auto"/>
        <w:left w:val="none" w:sz="0" w:space="0" w:color="auto"/>
        <w:bottom w:val="none" w:sz="0" w:space="0" w:color="auto"/>
        <w:right w:val="none" w:sz="0" w:space="0" w:color="auto"/>
      </w:divBdr>
    </w:div>
    <w:div w:id="529562714">
      <w:bodyDiv w:val="1"/>
      <w:marLeft w:val="0"/>
      <w:marRight w:val="0"/>
      <w:marTop w:val="0"/>
      <w:marBottom w:val="0"/>
      <w:divBdr>
        <w:top w:val="none" w:sz="0" w:space="0" w:color="auto"/>
        <w:left w:val="none" w:sz="0" w:space="0" w:color="auto"/>
        <w:bottom w:val="none" w:sz="0" w:space="0" w:color="auto"/>
        <w:right w:val="none" w:sz="0" w:space="0" w:color="auto"/>
      </w:divBdr>
    </w:div>
    <w:div w:id="622730851">
      <w:bodyDiv w:val="1"/>
      <w:marLeft w:val="0"/>
      <w:marRight w:val="0"/>
      <w:marTop w:val="0"/>
      <w:marBottom w:val="0"/>
      <w:divBdr>
        <w:top w:val="none" w:sz="0" w:space="0" w:color="auto"/>
        <w:left w:val="none" w:sz="0" w:space="0" w:color="auto"/>
        <w:bottom w:val="none" w:sz="0" w:space="0" w:color="auto"/>
        <w:right w:val="none" w:sz="0" w:space="0" w:color="auto"/>
      </w:divBdr>
    </w:div>
    <w:div w:id="675116338">
      <w:bodyDiv w:val="1"/>
      <w:marLeft w:val="0"/>
      <w:marRight w:val="0"/>
      <w:marTop w:val="0"/>
      <w:marBottom w:val="0"/>
      <w:divBdr>
        <w:top w:val="none" w:sz="0" w:space="0" w:color="auto"/>
        <w:left w:val="none" w:sz="0" w:space="0" w:color="auto"/>
        <w:bottom w:val="none" w:sz="0" w:space="0" w:color="auto"/>
        <w:right w:val="none" w:sz="0" w:space="0" w:color="auto"/>
      </w:divBdr>
    </w:div>
    <w:div w:id="701397661">
      <w:bodyDiv w:val="1"/>
      <w:marLeft w:val="0"/>
      <w:marRight w:val="0"/>
      <w:marTop w:val="0"/>
      <w:marBottom w:val="0"/>
      <w:divBdr>
        <w:top w:val="none" w:sz="0" w:space="0" w:color="auto"/>
        <w:left w:val="none" w:sz="0" w:space="0" w:color="auto"/>
        <w:bottom w:val="none" w:sz="0" w:space="0" w:color="auto"/>
        <w:right w:val="none" w:sz="0" w:space="0" w:color="auto"/>
      </w:divBdr>
      <w:divsChild>
        <w:div w:id="1547401869">
          <w:marLeft w:val="120"/>
          <w:marRight w:val="120"/>
          <w:marTop w:val="0"/>
          <w:marBottom w:val="0"/>
          <w:divBdr>
            <w:top w:val="none" w:sz="0" w:space="0" w:color="auto"/>
            <w:left w:val="none" w:sz="0" w:space="0" w:color="auto"/>
            <w:bottom w:val="none" w:sz="0" w:space="0" w:color="auto"/>
            <w:right w:val="none" w:sz="0" w:space="0" w:color="auto"/>
          </w:divBdr>
          <w:divsChild>
            <w:div w:id="800801729">
              <w:marLeft w:val="0"/>
              <w:marRight w:val="0"/>
              <w:marTop w:val="0"/>
              <w:marBottom w:val="0"/>
              <w:divBdr>
                <w:top w:val="none" w:sz="0" w:space="0" w:color="auto"/>
                <w:left w:val="none" w:sz="0" w:space="0" w:color="auto"/>
                <w:bottom w:val="none" w:sz="0" w:space="0" w:color="auto"/>
                <w:right w:val="none" w:sz="0" w:space="0" w:color="auto"/>
              </w:divBdr>
              <w:divsChild>
                <w:div w:id="1635601067">
                  <w:marLeft w:val="0"/>
                  <w:marRight w:val="0"/>
                  <w:marTop w:val="72"/>
                  <w:marBottom w:val="0"/>
                  <w:divBdr>
                    <w:top w:val="none" w:sz="0" w:space="0" w:color="auto"/>
                    <w:left w:val="none" w:sz="0" w:space="0" w:color="auto"/>
                    <w:bottom w:val="none" w:sz="0" w:space="0" w:color="auto"/>
                    <w:right w:val="none" w:sz="0" w:space="0" w:color="auto"/>
                  </w:divBdr>
                  <w:divsChild>
                    <w:div w:id="2144887210">
                      <w:marLeft w:val="0"/>
                      <w:marRight w:val="0"/>
                      <w:marTop w:val="0"/>
                      <w:marBottom w:val="0"/>
                      <w:divBdr>
                        <w:top w:val="none" w:sz="0" w:space="0" w:color="auto"/>
                        <w:left w:val="none" w:sz="0" w:space="0" w:color="auto"/>
                        <w:bottom w:val="none" w:sz="0" w:space="0" w:color="auto"/>
                        <w:right w:val="none" w:sz="0" w:space="0" w:color="auto"/>
                      </w:divBdr>
                      <w:divsChild>
                        <w:div w:id="1803301811">
                          <w:marLeft w:val="120"/>
                          <w:marRight w:val="0"/>
                          <w:marTop w:val="0"/>
                          <w:marBottom w:val="0"/>
                          <w:divBdr>
                            <w:top w:val="none" w:sz="0" w:space="0" w:color="auto"/>
                            <w:left w:val="none" w:sz="0" w:space="0" w:color="auto"/>
                            <w:bottom w:val="none" w:sz="0" w:space="0" w:color="auto"/>
                            <w:right w:val="none" w:sz="0" w:space="0" w:color="auto"/>
                          </w:divBdr>
                          <w:divsChild>
                            <w:div w:id="1597012516">
                              <w:marLeft w:val="0"/>
                              <w:marRight w:val="0"/>
                              <w:marTop w:val="0"/>
                              <w:marBottom w:val="0"/>
                              <w:divBdr>
                                <w:top w:val="none" w:sz="0" w:space="0" w:color="auto"/>
                                <w:left w:val="none" w:sz="0" w:space="0" w:color="auto"/>
                                <w:bottom w:val="none" w:sz="0" w:space="0" w:color="auto"/>
                                <w:right w:val="none" w:sz="0" w:space="0" w:color="auto"/>
                              </w:divBdr>
                              <w:divsChild>
                                <w:div w:id="360982009">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843226">
      <w:bodyDiv w:val="1"/>
      <w:marLeft w:val="0"/>
      <w:marRight w:val="0"/>
      <w:marTop w:val="0"/>
      <w:marBottom w:val="0"/>
      <w:divBdr>
        <w:top w:val="none" w:sz="0" w:space="0" w:color="auto"/>
        <w:left w:val="none" w:sz="0" w:space="0" w:color="auto"/>
        <w:bottom w:val="none" w:sz="0" w:space="0" w:color="auto"/>
        <w:right w:val="none" w:sz="0" w:space="0" w:color="auto"/>
      </w:divBdr>
    </w:div>
    <w:div w:id="760494100">
      <w:bodyDiv w:val="1"/>
      <w:marLeft w:val="0"/>
      <w:marRight w:val="0"/>
      <w:marTop w:val="0"/>
      <w:marBottom w:val="0"/>
      <w:divBdr>
        <w:top w:val="none" w:sz="0" w:space="0" w:color="auto"/>
        <w:left w:val="none" w:sz="0" w:space="0" w:color="auto"/>
        <w:bottom w:val="none" w:sz="0" w:space="0" w:color="auto"/>
        <w:right w:val="none" w:sz="0" w:space="0" w:color="auto"/>
      </w:divBdr>
    </w:div>
    <w:div w:id="760876857">
      <w:bodyDiv w:val="1"/>
      <w:marLeft w:val="0"/>
      <w:marRight w:val="0"/>
      <w:marTop w:val="0"/>
      <w:marBottom w:val="0"/>
      <w:divBdr>
        <w:top w:val="none" w:sz="0" w:space="0" w:color="auto"/>
        <w:left w:val="none" w:sz="0" w:space="0" w:color="auto"/>
        <w:bottom w:val="none" w:sz="0" w:space="0" w:color="auto"/>
        <w:right w:val="none" w:sz="0" w:space="0" w:color="auto"/>
      </w:divBdr>
    </w:div>
    <w:div w:id="869219048">
      <w:bodyDiv w:val="1"/>
      <w:marLeft w:val="0"/>
      <w:marRight w:val="0"/>
      <w:marTop w:val="0"/>
      <w:marBottom w:val="0"/>
      <w:divBdr>
        <w:top w:val="none" w:sz="0" w:space="0" w:color="auto"/>
        <w:left w:val="none" w:sz="0" w:space="0" w:color="auto"/>
        <w:bottom w:val="none" w:sz="0" w:space="0" w:color="auto"/>
        <w:right w:val="none" w:sz="0" w:space="0" w:color="auto"/>
      </w:divBdr>
    </w:div>
    <w:div w:id="921524845">
      <w:bodyDiv w:val="1"/>
      <w:marLeft w:val="0"/>
      <w:marRight w:val="0"/>
      <w:marTop w:val="0"/>
      <w:marBottom w:val="0"/>
      <w:divBdr>
        <w:top w:val="none" w:sz="0" w:space="0" w:color="auto"/>
        <w:left w:val="none" w:sz="0" w:space="0" w:color="auto"/>
        <w:bottom w:val="none" w:sz="0" w:space="0" w:color="auto"/>
        <w:right w:val="none" w:sz="0" w:space="0" w:color="auto"/>
      </w:divBdr>
    </w:div>
    <w:div w:id="927616838">
      <w:bodyDiv w:val="1"/>
      <w:marLeft w:val="0"/>
      <w:marRight w:val="0"/>
      <w:marTop w:val="0"/>
      <w:marBottom w:val="0"/>
      <w:divBdr>
        <w:top w:val="none" w:sz="0" w:space="0" w:color="auto"/>
        <w:left w:val="none" w:sz="0" w:space="0" w:color="auto"/>
        <w:bottom w:val="none" w:sz="0" w:space="0" w:color="auto"/>
        <w:right w:val="none" w:sz="0" w:space="0" w:color="auto"/>
      </w:divBdr>
    </w:div>
    <w:div w:id="1076588487">
      <w:bodyDiv w:val="1"/>
      <w:marLeft w:val="0"/>
      <w:marRight w:val="0"/>
      <w:marTop w:val="0"/>
      <w:marBottom w:val="0"/>
      <w:divBdr>
        <w:top w:val="none" w:sz="0" w:space="0" w:color="auto"/>
        <w:left w:val="none" w:sz="0" w:space="0" w:color="auto"/>
        <w:bottom w:val="none" w:sz="0" w:space="0" w:color="auto"/>
        <w:right w:val="none" w:sz="0" w:space="0" w:color="auto"/>
      </w:divBdr>
    </w:div>
    <w:div w:id="1095128205">
      <w:bodyDiv w:val="1"/>
      <w:marLeft w:val="0"/>
      <w:marRight w:val="0"/>
      <w:marTop w:val="0"/>
      <w:marBottom w:val="0"/>
      <w:divBdr>
        <w:top w:val="none" w:sz="0" w:space="0" w:color="auto"/>
        <w:left w:val="none" w:sz="0" w:space="0" w:color="auto"/>
        <w:bottom w:val="none" w:sz="0" w:space="0" w:color="auto"/>
        <w:right w:val="none" w:sz="0" w:space="0" w:color="auto"/>
      </w:divBdr>
    </w:div>
    <w:div w:id="1136751421">
      <w:bodyDiv w:val="1"/>
      <w:marLeft w:val="0"/>
      <w:marRight w:val="0"/>
      <w:marTop w:val="0"/>
      <w:marBottom w:val="0"/>
      <w:divBdr>
        <w:top w:val="none" w:sz="0" w:space="0" w:color="auto"/>
        <w:left w:val="none" w:sz="0" w:space="0" w:color="auto"/>
        <w:bottom w:val="none" w:sz="0" w:space="0" w:color="auto"/>
        <w:right w:val="none" w:sz="0" w:space="0" w:color="auto"/>
      </w:divBdr>
    </w:div>
    <w:div w:id="1222521052">
      <w:bodyDiv w:val="1"/>
      <w:marLeft w:val="0"/>
      <w:marRight w:val="0"/>
      <w:marTop w:val="0"/>
      <w:marBottom w:val="0"/>
      <w:divBdr>
        <w:top w:val="none" w:sz="0" w:space="0" w:color="auto"/>
        <w:left w:val="none" w:sz="0" w:space="0" w:color="auto"/>
        <w:bottom w:val="none" w:sz="0" w:space="0" w:color="auto"/>
        <w:right w:val="none" w:sz="0" w:space="0" w:color="auto"/>
      </w:divBdr>
    </w:div>
    <w:div w:id="1268926175">
      <w:bodyDiv w:val="1"/>
      <w:marLeft w:val="0"/>
      <w:marRight w:val="0"/>
      <w:marTop w:val="0"/>
      <w:marBottom w:val="0"/>
      <w:divBdr>
        <w:top w:val="none" w:sz="0" w:space="0" w:color="auto"/>
        <w:left w:val="none" w:sz="0" w:space="0" w:color="auto"/>
        <w:bottom w:val="none" w:sz="0" w:space="0" w:color="auto"/>
        <w:right w:val="none" w:sz="0" w:space="0" w:color="auto"/>
      </w:divBdr>
    </w:div>
    <w:div w:id="1340963437">
      <w:bodyDiv w:val="1"/>
      <w:marLeft w:val="0"/>
      <w:marRight w:val="0"/>
      <w:marTop w:val="0"/>
      <w:marBottom w:val="0"/>
      <w:divBdr>
        <w:top w:val="none" w:sz="0" w:space="0" w:color="auto"/>
        <w:left w:val="none" w:sz="0" w:space="0" w:color="auto"/>
        <w:bottom w:val="none" w:sz="0" w:space="0" w:color="auto"/>
        <w:right w:val="none" w:sz="0" w:space="0" w:color="auto"/>
      </w:divBdr>
    </w:div>
    <w:div w:id="1424035709">
      <w:bodyDiv w:val="1"/>
      <w:marLeft w:val="0"/>
      <w:marRight w:val="0"/>
      <w:marTop w:val="0"/>
      <w:marBottom w:val="0"/>
      <w:divBdr>
        <w:top w:val="none" w:sz="0" w:space="0" w:color="auto"/>
        <w:left w:val="none" w:sz="0" w:space="0" w:color="auto"/>
        <w:bottom w:val="none" w:sz="0" w:space="0" w:color="auto"/>
        <w:right w:val="none" w:sz="0" w:space="0" w:color="auto"/>
      </w:divBdr>
      <w:divsChild>
        <w:div w:id="696008347">
          <w:marLeft w:val="0"/>
          <w:marRight w:val="0"/>
          <w:marTop w:val="0"/>
          <w:marBottom w:val="0"/>
          <w:divBdr>
            <w:top w:val="none" w:sz="0" w:space="0" w:color="auto"/>
            <w:left w:val="none" w:sz="0" w:space="0" w:color="auto"/>
            <w:bottom w:val="none" w:sz="0" w:space="0" w:color="auto"/>
            <w:right w:val="none" w:sz="0" w:space="0" w:color="auto"/>
          </w:divBdr>
          <w:divsChild>
            <w:div w:id="6968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0575">
      <w:bodyDiv w:val="1"/>
      <w:marLeft w:val="0"/>
      <w:marRight w:val="0"/>
      <w:marTop w:val="0"/>
      <w:marBottom w:val="0"/>
      <w:divBdr>
        <w:top w:val="none" w:sz="0" w:space="0" w:color="auto"/>
        <w:left w:val="none" w:sz="0" w:space="0" w:color="auto"/>
        <w:bottom w:val="none" w:sz="0" w:space="0" w:color="auto"/>
        <w:right w:val="none" w:sz="0" w:space="0" w:color="auto"/>
      </w:divBdr>
    </w:div>
    <w:div w:id="1570311090">
      <w:bodyDiv w:val="1"/>
      <w:marLeft w:val="0"/>
      <w:marRight w:val="0"/>
      <w:marTop w:val="0"/>
      <w:marBottom w:val="0"/>
      <w:divBdr>
        <w:top w:val="none" w:sz="0" w:space="0" w:color="auto"/>
        <w:left w:val="none" w:sz="0" w:space="0" w:color="auto"/>
        <w:bottom w:val="none" w:sz="0" w:space="0" w:color="auto"/>
        <w:right w:val="none" w:sz="0" w:space="0" w:color="auto"/>
      </w:divBdr>
    </w:div>
    <w:div w:id="1581522439">
      <w:bodyDiv w:val="1"/>
      <w:marLeft w:val="0"/>
      <w:marRight w:val="0"/>
      <w:marTop w:val="0"/>
      <w:marBottom w:val="0"/>
      <w:divBdr>
        <w:top w:val="none" w:sz="0" w:space="0" w:color="auto"/>
        <w:left w:val="none" w:sz="0" w:space="0" w:color="auto"/>
        <w:bottom w:val="none" w:sz="0" w:space="0" w:color="auto"/>
        <w:right w:val="none" w:sz="0" w:space="0" w:color="auto"/>
      </w:divBdr>
      <w:divsChild>
        <w:div w:id="94980354">
          <w:marLeft w:val="0"/>
          <w:marRight w:val="0"/>
          <w:marTop w:val="0"/>
          <w:marBottom w:val="0"/>
          <w:divBdr>
            <w:top w:val="none" w:sz="0" w:space="0" w:color="auto"/>
            <w:left w:val="none" w:sz="0" w:space="0" w:color="auto"/>
            <w:bottom w:val="none" w:sz="0" w:space="0" w:color="auto"/>
            <w:right w:val="none" w:sz="0" w:space="0" w:color="auto"/>
          </w:divBdr>
        </w:div>
      </w:divsChild>
    </w:div>
    <w:div w:id="1607040076">
      <w:bodyDiv w:val="1"/>
      <w:marLeft w:val="0"/>
      <w:marRight w:val="0"/>
      <w:marTop w:val="0"/>
      <w:marBottom w:val="0"/>
      <w:divBdr>
        <w:top w:val="none" w:sz="0" w:space="0" w:color="auto"/>
        <w:left w:val="none" w:sz="0" w:space="0" w:color="auto"/>
        <w:bottom w:val="none" w:sz="0" w:space="0" w:color="auto"/>
        <w:right w:val="none" w:sz="0" w:space="0" w:color="auto"/>
      </w:divBdr>
    </w:div>
    <w:div w:id="1616911028">
      <w:bodyDiv w:val="1"/>
      <w:marLeft w:val="0"/>
      <w:marRight w:val="0"/>
      <w:marTop w:val="0"/>
      <w:marBottom w:val="0"/>
      <w:divBdr>
        <w:top w:val="none" w:sz="0" w:space="0" w:color="auto"/>
        <w:left w:val="none" w:sz="0" w:space="0" w:color="auto"/>
        <w:bottom w:val="none" w:sz="0" w:space="0" w:color="auto"/>
        <w:right w:val="none" w:sz="0" w:space="0" w:color="auto"/>
      </w:divBdr>
      <w:divsChild>
        <w:div w:id="1416246652">
          <w:marLeft w:val="0"/>
          <w:marRight w:val="0"/>
          <w:marTop w:val="100"/>
          <w:marBottom w:val="100"/>
          <w:divBdr>
            <w:top w:val="none" w:sz="0" w:space="0" w:color="auto"/>
            <w:left w:val="none" w:sz="0" w:space="0" w:color="auto"/>
            <w:bottom w:val="none" w:sz="0" w:space="0" w:color="auto"/>
            <w:right w:val="none" w:sz="0" w:space="0" w:color="auto"/>
          </w:divBdr>
          <w:divsChild>
            <w:div w:id="536546387">
              <w:marLeft w:val="0"/>
              <w:marRight w:val="0"/>
              <w:marTop w:val="0"/>
              <w:marBottom w:val="0"/>
              <w:divBdr>
                <w:top w:val="none" w:sz="0" w:space="0" w:color="auto"/>
                <w:left w:val="none" w:sz="0" w:space="0" w:color="auto"/>
                <w:bottom w:val="none" w:sz="0" w:space="0" w:color="auto"/>
                <w:right w:val="none" w:sz="0" w:space="0" w:color="auto"/>
              </w:divBdr>
              <w:divsChild>
                <w:div w:id="802039731">
                  <w:marLeft w:val="0"/>
                  <w:marRight w:val="0"/>
                  <w:marTop w:val="0"/>
                  <w:marBottom w:val="0"/>
                  <w:divBdr>
                    <w:top w:val="none" w:sz="0" w:space="0" w:color="auto"/>
                    <w:left w:val="none" w:sz="0" w:space="0" w:color="auto"/>
                    <w:bottom w:val="none" w:sz="0" w:space="0" w:color="auto"/>
                    <w:right w:val="none" w:sz="0" w:space="0" w:color="auto"/>
                  </w:divBdr>
                  <w:divsChild>
                    <w:div w:id="1557661571">
                      <w:marLeft w:val="0"/>
                      <w:marRight w:val="0"/>
                      <w:marTop w:val="0"/>
                      <w:marBottom w:val="0"/>
                      <w:divBdr>
                        <w:top w:val="none" w:sz="0" w:space="0" w:color="auto"/>
                        <w:left w:val="none" w:sz="0" w:space="0" w:color="auto"/>
                        <w:bottom w:val="none" w:sz="0" w:space="0" w:color="auto"/>
                        <w:right w:val="none" w:sz="0" w:space="0" w:color="auto"/>
                      </w:divBdr>
                      <w:divsChild>
                        <w:div w:id="1960600338">
                          <w:marLeft w:val="0"/>
                          <w:marRight w:val="0"/>
                          <w:marTop w:val="0"/>
                          <w:marBottom w:val="0"/>
                          <w:divBdr>
                            <w:top w:val="none" w:sz="0" w:space="0" w:color="auto"/>
                            <w:left w:val="none" w:sz="0" w:space="0" w:color="auto"/>
                            <w:bottom w:val="none" w:sz="0" w:space="0" w:color="auto"/>
                            <w:right w:val="none" w:sz="0" w:space="0" w:color="auto"/>
                          </w:divBdr>
                          <w:divsChild>
                            <w:div w:id="701519668">
                              <w:marLeft w:val="0"/>
                              <w:marRight w:val="0"/>
                              <w:marTop w:val="0"/>
                              <w:marBottom w:val="0"/>
                              <w:divBdr>
                                <w:top w:val="none" w:sz="0" w:space="0" w:color="auto"/>
                                <w:left w:val="none" w:sz="0" w:space="0" w:color="auto"/>
                                <w:bottom w:val="none" w:sz="0" w:space="0" w:color="auto"/>
                                <w:right w:val="none" w:sz="0" w:space="0" w:color="auto"/>
                              </w:divBdr>
                              <w:divsChild>
                                <w:div w:id="1405563134">
                                  <w:marLeft w:val="0"/>
                                  <w:marRight w:val="0"/>
                                  <w:marTop w:val="0"/>
                                  <w:marBottom w:val="0"/>
                                  <w:divBdr>
                                    <w:top w:val="none" w:sz="0" w:space="0" w:color="auto"/>
                                    <w:left w:val="none" w:sz="0" w:space="0" w:color="auto"/>
                                    <w:bottom w:val="none" w:sz="0" w:space="0" w:color="auto"/>
                                    <w:right w:val="none" w:sz="0" w:space="0" w:color="auto"/>
                                  </w:divBdr>
                                  <w:divsChild>
                                    <w:div w:id="207105353">
                                      <w:marLeft w:val="0"/>
                                      <w:marRight w:val="0"/>
                                      <w:marTop w:val="0"/>
                                      <w:marBottom w:val="0"/>
                                      <w:divBdr>
                                        <w:top w:val="none" w:sz="0" w:space="0" w:color="auto"/>
                                        <w:left w:val="none" w:sz="0" w:space="0" w:color="auto"/>
                                        <w:bottom w:val="none" w:sz="0" w:space="0" w:color="auto"/>
                                        <w:right w:val="none" w:sz="0" w:space="0" w:color="auto"/>
                                      </w:divBdr>
                                      <w:divsChild>
                                        <w:div w:id="1613243411">
                                          <w:marLeft w:val="0"/>
                                          <w:marRight w:val="0"/>
                                          <w:marTop w:val="0"/>
                                          <w:marBottom w:val="0"/>
                                          <w:divBdr>
                                            <w:top w:val="none" w:sz="0" w:space="0" w:color="auto"/>
                                            <w:left w:val="none" w:sz="0" w:space="0" w:color="auto"/>
                                            <w:bottom w:val="none" w:sz="0" w:space="0" w:color="auto"/>
                                            <w:right w:val="none" w:sz="0" w:space="0" w:color="auto"/>
                                          </w:divBdr>
                                          <w:divsChild>
                                            <w:div w:id="17847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443736">
      <w:bodyDiv w:val="1"/>
      <w:marLeft w:val="0"/>
      <w:marRight w:val="0"/>
      <w:marTop w:val="0"/>
      <w:marBottom w:val="0"/>
      <w:divBdr>
        <w:top w:val="none" w:sz="0" w:space="0" w:color="auto"/>
        <w:left w:val="none" w:sz="0" w:space="0" w:color="auto"/>
        <w:bottom w:val="none" w:sz="0" w:space="0" w:color="auto"/>
        <w:right w:val="none" w:sz="0" w:space="0" w:color="auto"/>
      </w:divBdr>
    </w:div>
    <w:div w:id="1801723809">
      <w:bodyDiv w:val="1"/>
      <w:marLeft w:val="0"/>
      <w:marRight w:val="0"/>
      <w:marTop w:val="0"/>
      <w:marBottom w:val="0"/>
      <w:divBdr>
        <w:top w:val="none" w:sz="0" w:space="0" w:color="auto"/>
        <w:left w:val="none" w:sz="0" w:space="0" w:color="auto"/>
        <w:bottom w:val="none" w:sz="0" w:space="0" w:color="auto"/>
        <w:right w:val="none" w:sz="0" w:space="0" w:color="auto"/>
      </w:divBdr>
    </w:div>
    <w:div w:id="1868761583">
      <w:bodyDiv w:val="1"/>
      <w:marLeft w:val="-15"/>
      <w:marRight w:val="0"/>
      <w:marTop w:val="0"/>
      <w:marBottom w:val="0"/>
      <w:divBdr>
        <w:top w:val="none" w:sz="0" w:space="0" w:color="auto"/>
        <w:left w:val="none" w:sz="0" w:space="0" w:color="auto"/>
        <w:bottom w:val="none" w:sz="0" w:space="0" w:color="auto"/>
        <w:right w:val="none" w:sz="0" w:space="0" w:color="auto"/>
      </w:divBdr>
      <w:divsChild>
        <w:div w:id="444887674">
          <w:marLeft w:val="0"/>
          <w:marRight w:val="0"/>
          <w:marTop w:val="0"/>
          <w:marBottom w:val="0"/>
          <w:divBdr>
            <w:top w:val="none" w:sz="0" w:space="0" w:color="auto"/>
            <w:left w:val="none" w:sz="0" w:space="0" w:color="auto"/>
            <w:bottom w:val="none" w:sz="0" w:space="0" w:color="auto"/>
            <w:right w:val="none" w:sz="0" w:space="0" w:color="auto"/>
          </w:divBdr>
          <w:divsChild>
            <w:div w:id="582760316">
              <w:marLeft w:val="0"/>
              <w:marRight w:val="60"/>
              <w:marTop w:val="1095"/>
              <w:marBottom w:val="0"/>
              <w:divBdr>
                <w:top w:val="single" w:sz="24" w:space="0" w:color="EDDEB7"/>
                <w:left w:val="none" w:sz="0" w:space="0" w:color="auto"/>
                <w:bottom w:val="none" w:sz="0" w:space="0" w:color="auto"/>
                <w:right w:val="none" w:sz="0" w:space="0" w:color="auto"/>
              </w:divBdr>
              <w:divsChild>
                <w:div w:id="1309165891">
                  <w:marLeft w:val="0"/>
                  <w:marRight w:val="0"/>
                  <w:marTop w:val="0"/>
                  <w:marBottom w:val="0"/>
                  <w:divBdr>
                    <w:top w:val="none" w:sz="0" w:space="0" w:color="auto"/>
                    <w:left w:val="none" w:sz="0" w:space="0" w:color="auto"/>
                    <w:bottom w:val="none" w:sz="0" w:space="0" w:color="auto"/>
                    <w:right w:val="none" w:sz="0" w:space="0" w:color="auto"/>
                  </w:divBdr>
                  <w:divsChild>
                    <w:div w:id="410540167">
                      <w:marLeft w:val="0"/>
                      <w:marRight w:val="0"/>
                      <w:marTop w:val="0"/>
                      <w:marBottom w:val="0"/>
                      <w:divBdr>
                        <w:top w:val="none" w:sz="0" w:space="0" w:color="auto"/>
                        <w:left w:val="none" w:sz="0" w:space="0" w:color="auto"/>
                        <w:bottom w:val="none" w:sz="0" w:space="0" w:color="auto"/>
                        <w:right w:val="none" w:sz="0" w:space="0" w:color="auto"/>
                      </w:divBdr>
                    </w:div>
                    <w:div w:id="499660241">
                      <w:marLeft w:val="0"/>
                      <w:marRight w:val="0"/>
                      <w:marTop w:val="0"/>
                      <w:marBottom w:val="60"/>
                      <w:divBdr>
                        <w:top w:val="none" w:sz="0" w:space="0" w:color="auto"/>
                        <w:left w:val="none" w:sz="0" w:space="0" w:color="auto"/>
                        <w:bottom w:val="none" w:sz="0" w:space="0" w:color="auto"/>
                        <w:right w:val="none" w:sz="0" w:space="0" w:color="auto"/>
                      </w:divBdr>
                      <w:divsChild>
                        <w:div w:id="587347124">
                          <w:marLeft w:val="0"/>
                          <w:marRight w:val="0"/>
                          <w:marTop w:val="0"/>
                          <w:marBottom w:val="0"/>
                          <w:divBdr>
                            <w:top w:val="none" w:sz="0" w:space="0" w:color="auto"/>
                            <w:left w:val="none" w:sz="0" w:space="0" w:color="auto"/>
                            <w:bottom w:val="none" w:sz="0" w:space="0" w:color="auto"/>
                            <w:right w:val="none" w:sz="0" w:space="0" w:color="auto"/>
                          </w:divBdr>
                        </w:div>
                        <w:div w:id="1640189952">
                          <w:marLeft w:val="0"/>
                          <w:marRight w:val="0"/>
                          <w:marTop w:val="0"/>
                          <w:marBottom w:val="0"/>
                          <w:divBdr>
                            <w:top w:val="none" w:sz="0" w:space="0" w:color="auto"/>
                            <w:left w:val="none" w:sz="0" w:space="0" w:color="auto"/>
                            <w:bottom w:val="none" w:sz="0" w:space="0" w:color="auto"/>
                            <w:right w:val="none" w:sz="0" w:space="0" w:color="auto"/>
                          </w:divBdr>
                          <w:divsChild>
                            <w:div w:id="19246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262349">
      <w:bodyDiv w:val="1"/>
      <w:marLeft w:val="0"/>
      <w:marRight w:val="0"/>
      <w:marTop w:val="0"/>
      <w:marBottom w:val="0"/>
      <w:divBdr>
        <w:top w:val="none" w:sz="0" w:space="0" w:color="auto"/>
        <w:left w:val="none" w:sz="0" w:space="0" w:color="auto"/>
        <w:bottom w:val="none" w:sz="0" w:space="0" w:color="auto"/>
        <w:right w:val="none" w:sz="0" w:space="0" w:color="auto"/>
      </w:divBdr>
    </w:div>
    <w:div w:id="1933510502">
      <w:bodyDiv w:val="1"/>
      <w:marLeft w:val="0"/>
      <w:marRight w:val="0"/>
      <w:marTop w:val="0"/>
      <w:marBottom w:val="0"/>
      <w:divBdr>
        <w:top w:val="none" w:sz="0" w:space="0" w:color="auto"/>
        <w:left w:val="none" w:sz="0" w:space="0" w:color="auto"/>
        <w:bottom w:val="none" w:sz="0" w:space="0" w:color="auto"/>
        <w:right w:val="none" w:sz="0" w:space="0" w:color="auto"/>
      </w:divBdr>
    </w:div>
    <w:div w:id="2066027080">
      <w:bodyDiv w:val="1"/>
      <w:marLeft w:val="0"/>
      <w:marRight w:val="0"/>
      <w:marTop w:val="0"/>
      <w:marBottom w:val="0"/>
      <w:divBdr>
        <w:top w:val="none" w:sz="0" w:space="0" w:color="auto"/>
        <w:left w:val="none" w:sz="0" w:space="0" w:color="auto"/>
        <w:bottom w:val="none" w:sz="0" w:space="0" w:color="auto"/>
        <w:right w:val="none" w:sz="0" w:space="0" w:color="auto"/>
      </w:divBdr>
    </w:div>
    <w:div w:id="21192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u-ph.ac/news/data/180327_1.pdf?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DCAFA-0678-4148-8759-93A17256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545</Words>
  <Characters>3108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雛形（本文）</vt:lpstr>
      <vt:lpstr>Research in Exercise Epidemiology, volume 11</vt:lpstr>
    </vt:vector>
  </TitlesOfParts>
  <Company/>
  <LinksUpToDate>false</LinksUpToDate>
  <CharactersWithSpaces>3646</CharactersWithSpaces>
  <SharedDoc>false</SharedDoc>
  <HLinks>
    <vt:vector size="6" baseType="variant">
      <vt:variant>
        <vt:i4>5439594</vt:i4>
      </vt:variant>
      <vt:variant>
        <vt:i4>0</vt:i4>
      </vt:variant>
      <vt:variant>
        <vt:i4>0</vt:i4>
      </vt:variant>
      <vt:variant>
        <vt:i4>5</vt:i4>
      </vt:variant>
      <vt:variant>
        <vt:lpwstr>mailto:taro@ekigaku.undo.ac.jp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雛形（本文）</dc:title>
  <dc:creator>編集委員会</dc:creator>
  <cp:lastModifiedBy>kojinh</cp:lastModifiedBy>
  <cp:revision>4</cp:revision>
  <cp:lastPrinted>2018-01-25T06:52:00Z</cp:lastPrinted>
  <dcterms:created xsi:type="dcterms:W3CDTF">2021-07-11T03:06:00Z</dcterms:created>
  <dcterms:modified xsi:type="dcterms:W3CDTF">2021-07-12T00:15:00Z</dcterms:modified>
</cp:coreProperties>
</file>