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BBD66" w14:textId="765AB819" w:rsidR="008C269F" w:rsidRPr="00F273D1" w:rsidRDefault="00F273D1" w:rsidP="00F273D1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F273D1">
        <w:rPr>
          <w:rFonts w:hint="eastAsia"/>
          <w:b/>
          <w:bCs/>
        </w:rPr>
        <w:t>ログイン方法および初回パスワード変更の手順</w:t>
      </w:r>
    </w:p>
    <w:p w14:paraId="297B32DB" w14:textId="77777777" w:rsidR="00F273D1" w:rsidRDefault="00F273D1" w:rsidP="002B6921">
      <w:pPr>
        <w:rPr>
          <w:rFonts w:hint="eastAsia"/>
        </w:rPr>
      </w:pPr>
    </w:p>
    <w:p w14:paraId="5A58ECA1" w14:textId="732A6FFD" w:rsidR="004609E5" w:rsidRDefault="008C269F" w:rsidP="008C269F">
      <w:pPr>
        <w:pStyle w:val="a3"/>
        <w:numPr>
          <w:ilvl w:val="0"/>
          <w:numId w:val="1"/>
        </w:numPr>
        <w:ind w:leftChars="0"/>
      </w:pPr>
      <w:r w:rsidRPr="008C269F">
        <w:t>https://pathol43conf.com/</w:t>
      </w:r>
      <w:r>
        <w:rPr>
          <w:rFonts w:hint="eastAsia"/>
        </w:rPr>
        <w:t xml:space="preserve">　を開きます。</w:t>
      </w:r>
    </w:p>
    <w:p w14:paraId="3E173CBD" w14:textId="54FB9524" w:rsidR="008C269F" w:rsidRDefault="008C269F" w:rsidP="008C26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画面右上の「</w:t>
      </w:r>
      <w:r w:rsidRPr="008C269F">
        <w:rPr>
          <w:rFonts w:hint="eastAsia"/>
          <w:b/>
          <w:bCs/>
        </w:rPr>
        <w:t>ログイン</w:t>
      </w:r>
      <w:r>
        <w:rPr>
          <w:rFonts w:hint="eastAsia"/>
        </w:rPr>
        <w:t>」リンクをクリックします。</w:t>
      </w:r>
    </w:p>
    <w:p w14:paraId="129DF86C" w14:textId="25AAC502" w:rsidR="008C269F" w:rsidRDefault="008C269F" w:rsidP="008C269F">
      <w:pPr>
        <w:pStyle w:val="a3"/>
        <w:ind w:leftChars="0" w:left="36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3549254" wp14:editId="0B0D6ADD">
            <wp:extent cx="4085180" cy="1359243"/>
            <wp:effectExtent l="12700" t="12700" r="17145" b="12700"/>
            <wp:docPr id="1" name="図 1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ィカル ユーザー インターフェイス, テキスト, アプリケーション, メール&#10;&#10;自動的に生成された説明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36"/>
                    <a:stretch/>
                  </pic:blipFill>
                  <pic:spPr bwMode="auto">
                    <a:xfrm>
                      <a:off x="0" y="0"/>
                      <a:ext cx="4101517" cy="13646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67EC7" w14:textId="50CB8FAC" w:rsidR="008C269F" w:rsidRDefault="008C269F" w:rsidP="008C26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ユーザ名にはメールアドレス、パスワードにはメールで配信されたパスワードを入力して、「</w:t>
      </w:r>
      <w:r w:rsidRPr="008C269F">
        <w:rPr>
          <w:rFonts w:hint="eastAsia"/>
          <w:b/>
          <w:bCs/>
        </w:rPr>
        <w:t>ログイン</w:t>
      </w:r>
      <w:r>
        <w:rPr>
          <w:rFonts w:hint="eastAsia"/>
        </w:rPr>
        <w:t>」ボタンをクリックします。</w:t>
      </w:r>
    </w:p>
    <w:p w14:paraId="3EA92182" w14:textId="2D1E0C20" w:rsidR="008C269F" w:rsidRDefault="008C269F" w:rsidP="008C269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4C3F194" wp14:editId="3D92EF86">
            <wp:extent cx="3780790" cy="2020298"/>
            <wp:effectExtent l="12700" t="12700" r="16510" b="12065"/>
            <wp:docPr id="2" name="図 2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グラフィカル ユーザー インターフェイス, アプリケーション&#10;&#10;自動的に生成された説明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4" t="7664" r="6104" b="14947"/>
                    <a:stretch/>
                  </pic:blipFill>
                  <pic:spPr bwMode="auto">
                    <a:xfrm>
                      <a:off x="0" y="0"/>
                      <a:ext cx="3793613" cy="20271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034CE" w14:textId="056E5DE8" w:rsidR="008C269F" w:rsidRDefault="00F273D1" w:rsidP="008C269F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初回ログインの際は、</w:t>
      </w:r>
      <w:r w:rsidR="008C269F">
        <w:rPr>
          <w:rFonts w:hint="eastAsia"/>
        </w:rPr>
        <w:t>パスワード変更画面になります。「現在のパスワード」には、上記</w:t>
      </w:r>
      <w:r w:rsidR="008C269F">
        <w:t xml:space="preserve"> 3)</w:t>
      </w:r>
      <w:r w:rsidR="008C269F">
        <w:rPr>
          <w:rFonts w:hint="eastAsia"/>
        </w:rPr>
        <w:t>で用いたパスワードを入力してください。「新しいパスワード」を決めた後、「</w:t>
      </w:r>
      <w:r w:rsidR="008C269F" w:rsidRPr="008C269F">
        <w:rPr>
          <w:rFonts w:hint="eastAsia"/>
          <w:b/>
          <w:bCs/>
        </w:rPr>
        <w:t>変更を保存する</w:t>
      </w:r>
      <w:r w:rsidR="008C269F">
        <w:rPr>
          <w:rFonts w:hint="eastAsia"/>
        </w:rPr>
        <w:t>」のボタンを押してください。</w:t>
      </w:r>
    </w:p>
    <w:p w14:paraId="0FFA8B8C" w14:textId="322012C9" w:rsidR="008C269F" w:rsidRDefault="008C269F" w:rsidP="008C269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37D7BD1" wp14:editId="29E228A5">
            <wp:extent cx="3781167" cy="2236753"/>
            <wp:effectExtent l="12700" t="12700" r="16510" b="11430"/>
            <wp:docPr id="3" name="図 3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グラフィカル ユーザー インターフェイス, テキスト, アプリケーショ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735" cy="2243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FFAF72" w14:textId="66F654A0" w:rsidR="008C269F" w:rsidRDefault="008C269F" w:rsidP="008C26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パスワードが変更されます。画面中央の「</w:t>
      </w:r>
      <w:r w:rsidRPr="008C269F">
        <w:rPr>
          <w:rFonts w:hint="eastAsia"/>
          <w:b/>
          <w:bCs/>
        </w:rPr>
        <w:t>続ける</w:t>
      </w:r>
      <w:r>
        <w:rPr>
          <w:rFonts w:hint="eastAsia"/>
        </w:rPr>
        <w:t>」をクリックします。</w:t>
      </w:r>
    </w:p>
    <w:p w14:paraId="539D335C" w14:textId="0EC50E60" w:rsidR="008C269F" w:rsidRDefault="008C269F" w:rsidP="008C269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8C536FE" wp14:editId="0D7A9E76">
            <wp:extent cx="3936570" cy="2423645"/>
            <wp:effectExtent l="0" t="0" r="635" b="2540"/>
            <wp:docPr id="4" name="図 4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グラフィカル ユーザー インターフェイス, テキスト, アプリケーション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457" cy="242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97B55" w14:textId="0F02A168" w:rsidR="008C269F" w:rsidRDefault="008C269F" w:rsidP="008C269F"/>
    <w:p w14:paraId="72F6D6D0" w14:textId="402D2944" w:rsidR="008C269F" w:rsidRDefault="00F273D1" w:rsidP="00F273D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会場への入り方</w:t>
      </w:r>
    </w:p>
    <w:p w14:paraId="5FAB0D61" w14:textId="69414463" w:rsidR="00F273D1" w:rsidRDefault="00F273D1" w:rsidP="00F273D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画面に表示されているWeb開催会場のリンクをクリックしてください。2箇所ありますが、どちらを利用いただいても構いません。</w:t>
      </w:r>
    </w:p>
    <w:p w14:paraId="73FCF36F" w14:textId="0F79C4A0" w:rsidR="00F273D1" w:rsidRDefault="00F273D1" w:rsidP="00F273D1">
      <w:r>
        <w:rPr>
          <w:noProof/>
        </w:rPr>
        <w:drawing>
          <wp:inline distT="0" distB="0" distL="0" distR="0" wp14:anchorId="4D78E8F1" wp14:editId="775310FB">
            <wp:extent cx="5396230" cy="1883044"/>
            <wp:effectExtent l="12700" t="12700" r="13970" b="9525"/>
            <wp:docPr id="5" name="図 5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グラフィカル ユーザー インターフェイス, テキスト, アプリケーション, メール&#10;&#10;自動的に生成された説明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64"/>
                    <a:stretch/>
                  </pic:blipFill>
                  <pic:spPr bwMode="auto">
                    <a:xfrm>
                      <a:off x="0" y="0"/>
                      <a:ext cx="5396230" cy="18830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F41882" w14:textId="766BCA1C" w:rsidR="00F273D1" w:rsidRDefault="00F273D1" w:rsidP="00F273D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画面左上の　</w:t>
      </w:r>
      <w:r w:rsidRPr="00F273D1">
        <w:rPr>
          <w:rFonts w:hint="eastAsia"/>
          <w:b/>
          <w:bCs/>
        </w:rPr>
        <w:t>≡アイコン</w:t>
      </w:r>
      <w:r>
        <w:rPr>
          <w:rFonts w:hint="eastAsia"/>
        </w:rPr>
        <w:t xml:space="preserve">　をクリックすると、サイドバーの表示・非表示を切り替えることができます。</w:t>
      </w:r>
    </w:p>
    <w:p w14:paraId="20357D7C" w14:textId="1DF5B57C" w:rsidR="00F273D1" w:rsidRDefault="00F273D1" w:rsidP="00F273D1">
      <w:r>
        <w:rPr>
          <w:rFonts w:hint="eastAsia"/>
          <w:noProof/>
        </w:rPr>
        <w:drawing>
          <wp:inline distT="0" distB="0" distL="0" distR="0" wp14:anchorId="319B80B0" wp14:editId="0F006A2B">
            <wp:extent cx="5396230" cy="1573078"/>
            <wp:effectExtent l="12700" t="12700" r="13970" b="14605"/>
            <wp:docPr id="6" name="図 6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グラフィカル ユーザー インターフェイス, テキスト, アプリケーション, メール&#10;&#10;自動的に生成された説明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231"/>
                    <a:stretch/>
                  </pic:blipFill>
                  <pic:spPr bwMode="auto">
                    <a:xfrm>
                      <a:off x="0" y="0"/>
                      <a:ext cx="5396230" cy="15730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022EC" w14:textId="27749B14" w:rsidR="00F273D1" w:rsidRDefault="00F273D1" w:rsidP="00F273D1"/>
    <w:p w14:paraId="737C7D4C" w14:textId="2631ECBC" w:rsidR="00F273D1" w:rsidRPr="00F273D1" w:rsidRDefault="00F273D1" w:rsidP="00F273D1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F273D1">
        <w:rPr>
          <w:rFonts w:hint="eastAsia"/>
          <w:b/>
          <w:bCs/>
        </w:rPr>
        <w:t>パスワード紛失時の操作</w:t>
      </w:r>
    </w:p>
    <w:p w14:paraId="6453B09A" w14:textId="53B72EA5" w:rsidR="00F273D1" w:rsidRDefault="00F273D1" w:rsidP="00F273D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大会期間中、パスワードが分からなくなってしまった場合は、ログイン画面にある「あ</w:t>
      </w:r>
      <w:r>
        <w:rPr>
          <w:rFonts w:hint="eastAsia"/>
        </w:rPr>
        <w:lastRenderedPageBreak/>
        <w:t>なたのユーザ名またはパスワードを忘れましたか？」のリンクをクリックします。</w:t>
      </w:r>
    </w:p>
    <w:p w14:paraId="3585656E" w14:textId="5ED4ABAB" w:rsidR="00F273D1" w:rsidRDefault="00F273D1" w:rsidP="00F273D1">
      <w:r>
        <w:rPr>
          <w:rFonts w:hint="eastAsia"/>
          <w:noProof/>
        </w:rPr>
        <w:drawing>
          <wp:inline distT="0" distB="0" distL="0" distR="0" wp14:anchorId="60531BD8" wp14:editId="6204BE59">
            <wp:extent cx="4765085" cy="2494915"/>
            <wp:effectExtent l="12700" t="12700" r="10160" b="6985"/>
            <wp:docPr id="7" name="図 7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グラフィカル ユーザー インターフェイス, テキスト, アプリケーション&#10;&#10;自動的に生成された説明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1" t="8047" r="6082" b="15739"/>
                    <a:stretch/>
                  </pic:blipFill>
                  <pic:spPr bwMode="auto">
                    <a:xfrm>
                      <a:off x="0" y="0"/>
                      <a:ext cx="4765776" cy="24952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CAB177" w14:textId="77777777" w:rsidR="002B6921" w:rsidRDefault="002B6921" w:rsidP="00F273D1">
      <w:pPr>
        <w:rPr>
          <w:rFonts w:hint="eastAsia"/>
        </w:rPr>
      </w:pPr>
    </w:p>
    <w:p w14:paraId="4196DD5E" w14:textId="6B0739FD" w:rsidR="00F273D1" w:rsidRDefault="00F273D1" w:rsidP="00F273D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ユーザ名、メールアドレス、どちらかの欄に</w:t>
      </w:r>
      <w:r>
        <w:rPr>
          <w:rFonts w:hint="eastAsia"/>
        </w:rPr>
        <w:t>メールアドレスを入力します。</w:t>
      </w:r>
      <w:r>
        <w:rPr>
          <w:rFonts w:hint="eastAsia"/>
        </w:rPr>
        <w:t>どちらの欄を利用いただいても問題ありません。ただし、入力の際は片方にのみ入れてください。両方に入れてしまうとエラーになります。</w:t>
      </w:r>
    </w:p>
    <w:p w14:paraId="0F48A110" w14:textId="0AEEBBD3" w:rsidR="00F273D1" w:rsidRDefault="002B6921" w:rsidP="00F273D1">
      <w:r>
        <w:rPr>
          <w:rFonts w:hint="eastAsia"/>
          <w:noProof/>
        </w:rPr>
        <w:drawing>
          <wp:inline distT="0" distB="0" distL="0" distR="0" wp14:anchorId="7C13AF26" wp14:editId="45D802C3">
            <wp:extent cx="4572000" cy="2195614"/>
            <wp:effectExtent l="12700" t="12700" r="12700" b="14605"/>
            <wp:docPr id="8" name="図 8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グラフィカル ユーザー インターフェイス, テキスト, アプリケーション, メール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747" cy="21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A83DFC" w14:textId="685EA617" w:rsidR="002B6921" w:rsidRDefault="002B6921" w:rsidP="00F273D1"/>
    <w:p w14:paraId="68B44395" w14:textId="6F43EFED" w:rsidR="002B6921" w:rsidRDefault="002B6921" w:rsidP="002B6921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入力したメールアドレスに、パスワード再設定用のリンクが送信されます。届いたメールの指示に従ってください。</w:t>
      </w:r>
    </w:p>
    <w:p w14:paraId="071F3242" w14:textId="1866C67B" w:rsidR="002B6921" w:rsidRPr="00F273D1" w:rsidRDefault="002B6921" w:rsidP="002B692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9D922BE" wp14:editId="025C6AB2">
            <wp:extent cx="5094519" cy="1573078"/>
            <wp:effectExtent l="12700" t="12700" r="11430" b="14605"/>
            <wp:docPr id="9" name="図 9" descr="グラフィカル ユーザー インターフェイス, テキスト, アプリケーション, メール, Teams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グラフィカル ユーザー インターフェイス, テキスト, アプリケーション, メール, Teams&#10;&#10;自動的に生成された説明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365" cy="15773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B6921" w:rsidRPr="00F273D1" w:rsidSect="006452A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915FB"/>
    <w:multiLevelType w:val="hybridMultilevel"/>
    <w:tmpl w:val="B2FAABAC"/>
    <w:lvl w:ilvl="0" w:tplc="C5A284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51A40"/>
    <w:multiLevelType w:val="hybridMultilevel"/>
    <w:tmpl w:val="8764A1C0"/>
    <w:lvl w:ilvl="0" w:tplc="0934700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6B304F"/>
    <w:multiLevelType w:val="hybridMultilevel"/>
    <w:tmpl w:val="B26ED216"/>
    <w:lvl w:ilvl="0" w:tplc="E6E6A6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F1E9F"/>
    <w:multiLevelType w:val="hybridMultilevel"/>
    <w:tmpl w:val="7A548E24"/>
    <w:lvl w:ilvl="0" w:tplc="9A9CE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9F"/>
    <w:rsid w:val="00050103"/>
    <w:rsid w:val="002B6921"/>
    <w:rsid w:val="004609E5"/>
    <w:rsid w:val="006452AA"/>
    <w:rsid w:val="008C269F"/>
    <w:rsid w:val="00F2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F589C"/>
  <w15:chartTrackingRefBased/>
  <w15:docId w15:val="{B67B4C20-E65A-8C49-92FE-EE73F6CF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69F"/>
    <w:pPr>
      <w:ind w:leftChars="400" w:left="840"/>
    </w:pPr>
  </w:style>
  <w:style w:type="character" w:styleId="a4">
    <w:name w:val="Hyperlink"/>
    <w:basedOn w:val="a0"/>
    <w:uiPriority w:val="99"/>
    <w:unhideWhenUsed/>
    <w:rsid w:val="008C26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2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 義和</dc:creator>
  <cp:keywords/>
  <dc:description/>
  <cp:lastModifiedBy>淺田 義和</cp:lastModifiedBy>
  <cp:revision>1</cp:revision>
  <dcterms:created xsi:type="dcterms:W3CDTF">2020-09-26T11:35:00Z</dcterms:created>
  <dcterms:modified xsi:type="dcterms:W3CDTF">2020-09-26T12:12:00Z</dcterms:modified>
</cp:coreProperties>
</file>