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26CAF" w14:textId="08EAFFDD" w:rsidR="004F1846" w:rsidRPr="00204D76" w:rsidRDefault="004F1846" w:rsidP="00443DBB">
      <w:pPr>
        <w:jc w:val="both"/>
        <w:rPr>
          <w:rFonts w:ascii="Yu Gothic" w:eastAsia="Yu Gothic" w:hAnsi="Yu Gothic"/>
          <w:b/>
          <w:bCs/>
        </w:rPr>
      </w:pPr>
      <w:r w:rsidRPr="00204D76">
        <w:rPr>
          <w:rFonts w:ascii="Yu Gothic" w:eastAsia="Yu Gothic" w:hAnsi="Yu Gothic" w:hint="eastAsia"/>
          <w:b/>
          <w:bCs/>
        </w:rPr>
        <w:t>C</w:t>
      </w:r>
      <w:r w:rsidR="005C3B29" w:rsidRPr="00204D76">
        <w:rPr>
          <w:rFonts w:ascii="Yu Gothic" w:eastAsia="Yu Gothic" w:hAnsi="Yu Gothic"/>
          <w:b/>
          <w:bCs/>
        </w:rPr>
        <w:t>OVID</w:t>
      </w:r>
      <w:r w:rsidRPr="00204D76">
        <w:rPr>
          <w:rFonts w:ascii="Yu Gothic" w:eastAsia="Yu Gothic" w:hAnsi="Yu Gothic"/>
          <w:b/>
          <w:bCs/>
        </w:rPr>
        <w:t>-19</w:t>
      </w:r>
      <w:r w:rsidRPr="00204D76">
        <w:rPr>
          <w:rFonts w:ascii="Yu Gothic" w:eastAsia="Yu Gothic" w:hAnsi="Yu Gothic" w:hint="eastAsia"/>
          <w:b/>
          <w:bCs/>
        </w:rPr>
        <w:t>の</w:t>
      </w:r>
      <w:r w:rsidR="00431943" w:rsidRPr="00204D76">
        <w:rPr>
          <w:rFonts w:ascii="Yu Gothic" w:eastAsia="Yu Gothic" w:hAnsi="Yu Gothic" w:hint="eastAsia"/>
          <w:b/>
          <w:bCs/>
        </w:rPr>
        <w:t>感染爆発</w:t>
      </w:r>
      <w:r w:rsidR="00F32E14" w:rsidRPr="00204D76">
        <w:rPr>
          <w:rFonts w:ascii="Yu Gothic" w:eastAsia="Yu Gothic" w:hAnsi="Yu Gothic" w:hint="eastAsia"/>
          <w:b/>
          <w:bCs/>
        </w:rPr>
        <w:t>時</w:t>
      </w:r>
      <w:r w:rsidRPr="00204D76">
        <w:rPr>
          <w:rFonts w:ascii="Yu Gothic" w:eastAsia="Yu Gothic" w:hAnsi="Yu Gothic" w:hint="eastAsia"/>
          <w:b/>
          <w:bCs/>
        </w:rPr>
        <w:t>に</w:t>
      </w:r>
      <w:r w:rsidR="00F32E14" w:rsidRPr="00204D76">
        <w:rPr>
          <w:rFonts w:ascii="Yu Gothic" w:eastAsia="Yu Gothic" w:hAnsi="Yu Gothic" w:hint="eastAsia"/>
          <w:b/>
          <w:bCs/>
        </w:rPr>
        <w:t>おける人工呼吸器の配分</w:t>
      </w:r>
      <w:r w:rsidR="008F5B6C" w:rsidRPr="00204D76">
        <w:rPr>
          <w:rFonts w:ascii="Yu Gothic" w:eastAsia="Yu Gothic" w:hAnsi="Yu Gothic" w:hint="eastAsia"/>
          <w:b/>
          <w:bCs/>
        </w:rPr>
        <w:t>を</w:t>
      </w:r>
      <w:r w:rsidR="007D62AC" w:rsidRPr="00204D76">
        <w:rPr>
          <w:rFonts w:ascii="Yu Gothic" w:eastAsia="Yu Gothic" w:hAnsi="Yu Gothic" w:hint="eastAsia"/>
          <w:b/>
          <w:bCs/>
        </w:rPr>
        <w:t>判断</w:t>
      </w:r>
      <w:r w:rsidR="008F5B6C" w:rsidRPr="00204D76">
        <w:rPr>
          <w:rFonts w:ascii="Yu Gothic" w:eastAsia="Yu Gothic" w:hAnsi="Yu Gothic" w:hint="eastAsia"/>
          <w:b/>
          <w:bCs/>
        </w:rPr>
        <w:t>する</w:t>
      </w:r>
      <w:r w:rsidRPr="00204D76">
        <w:rPr>
          <w:rFonts w:ascii="Yu Gothic" w:eastAsia="Yu Gothic" w:hAnsi="Yu Gothic" w:hint="eastAsia"/>
          <w:b/>
          <w:bCs/>
        </w:rPr>
        <w:t>プロセス</w:t>
      </w:r>
      <w:r w:rsidR="00B33438" w:rsidRPr="00204D76">
        <w:rPr>
          <w:rFonts w:ascii="Yu Gothic" w:eastAsia="Yu Gothic" w:hAnsi="Yu Gothic" w:hint="eastAsia"/>
          <w:b/>
          <w:bCs/>
        </w:rPr>
        <w:t>についての</w:t>
      </w:r>
      <w:r w:rsidR="00F32E14" w:rsidRPr="00204D76">
        <w:rPr>
          <w:rFonts w:ascii="Yu Gothic" w:eastAsia="Yu Gothic" w:hAnsi="Yu Gothic" w:hint="eastAsia"/>
          <w:b/>
          <w:bCs/>
        </w:rPr>
        <w:t>提</w:t>
      </w:r>
      <w:r w:rsidRPr="00204D76">
        <w:rPr>
          <w:rFonts w:ascii="Yu Gothic" w:eastAsia="Yu Gothic" w:hAnsi="Yu Gothic" w:hint="eastAsia"/>
          <w:b/>
          <w:bCs/>
        </w:rPr>
        <w:t>言</w:t>
      </w:r>
    </w:p>
    <w:p w14:paraId="3A667523" w14:textId="77777777" w:rsidR="006C1E7E" w:rsidRPr="00204D76" w:rsidRDefault="006C1E7E" w:rsidP="00443DBB">
      <w:pPr>
        <w:jc w:val="both"/>
        <w:rPr>
          <w:rFonts w:ascii="Yu Gothic" w:eastAsia="Yu Gothic" w:hAnsi="Yu Gothic"/>
          <w:b/>
          <w:bCs/>
        </w:rPr>
      </w:pPr>
    </w:p>
    <w:p w14:paraId="3F0B0A93" w14:textId="4A560907" w:rsidR="004F1846" w:rsidRPr="00204D76" w:rsidRDefault="00DB06BB" w:rsidP="000D1B27">
      <w:pPr>
        <w:jc w:val="right"/>
        <w:rPr>
          <w:rFonts w:ascii="Yu Gothic" w:eastAsia="Yu Gothic" w:hAnsi="Yu Gothic"/>
          <w:b/>
          <w:bCs/>
        </w:rPr>
      </w:pPr>
      <w:r w:rsidRPr="00204D76">
        <w:rPr>
          <w:rFonts w:ascii="Yu Gothic" w:eastAsia="Yu Gothic" w:hAnsi="Yu Gothic" w:hint="eastAsia"/>
          <w:b/>
          <w:bCs/>
        </w:rPr>
        <w:t>2</w:t>
      </w:r>
      <w:r w:rsidRPr="00204D76">
        <w:rPr>
          <w:rFonts w:ascii="Yu Gothic" w:eastAsia="Yu Gothic" w:hAnsi="Yu Gothic"/>
          <w:b/>
          <w:bCs/>
        </w:rPr>
        <w:t>020</w:t>
      </w:r>
      <w:r w:rsidRPr="00204D76">
        <w:rPr>
          <w:rFonts w:ascii="Yu Gothic" w:eastAsia="Yu Gothic" w:hAnsi="Yu Gothic" w:hint="eastAsia"/>
          <w:b/>
          <w:bCs/>
        </w:rPr>
        <w:t>年3月</w:t>
      </w:r>
      <w:r w:rsidR="00985C39" w:rsidRPr="00204D76">
        <w:rPr>
          <w:rFonts w:ascii="Yu Gothic" w:eastAsia="Yu Gothic" w:hAnsi="Yu Gothic" w:hint="eastAsia"/>
          <w:b/>
          <w:bCs/>
        </w:rPr>
        <w:t>3</w:t>
      </w:r>
      <w:r w:rsidR="00985C39" w:rsidRPr="00204D76">
        <w:rPr>
          <w:rFonts w:ascii="Yu Gothic" w:eastAsia="Yu Gothic" w:hAnsi="Yu Gothic"/>
          <w:b/>
          <w:bCs/>
        </w:rPr>
        <w:t>0</w:t>
      </w:r>
      <w:r w:rsidRPr="00204D76">
        <w:rPr>
          <w:rFonts w:ascii="Yu Gothic" w:eastAsia="Yu Gothic" w:hAnsi="Yu Gothic" w:hint="eastAsia"/>
          <w:b/>
          <w:bCs/>
        </w:rPr>
        <w:t>日</w:t>
      </w:r>
    </w:p>
    <w:p w14:paraId="68A6D1EF" w14:textId="52941414" w:rsidR="004F1846" w:rsidRPr="00204D76" w:rsidRDefault="004F1846" w:rsidP="000D1B27">
      <w:pPr>
        <w:jc w:val="right"/>
        <w:rPr>
          <w:rFonts w:ascii="Yu Gothic" w:eastAsia="Yu Gothic" w:hAnsi="Yu Gothic"/>
          <w:b/>
          <w:bCs/>
        </w:rPr>
      </w:pPr>
      <w:r w:rsidRPr="00204D76">
        <w:rPr>
          <w:rFonts w:ascii="Yu Gothic" w:eastAsia="Yu Gothic" w:hAnsi="Yu Gothic" w:hint="eastAsia"/>
          <w:b/>
          <w:bCs/>
        </w:rPr>
        <w:t>生命・医療倫理研究会</w:t>
      </w:r>
    </w:p>
    <w:p w14:paraId="30053D3B" w14:textId="77777777" w:rsidR="00E228BE" w:rsidRPr="00204D76" w:rsidRDefault="00E228BE" w:rsidP="000D1B27">
      <w:pPr>
        <w:jc w:val="right"/>
        <w:rPr>
          <w:rFonts w:ascii="Yu Gothic" w:eastAsia="Yu Gothic" w:hAnsi="Yu Gothic"/>
          <w:b/>
          <w:bCs/>
        </w:rPr>
      </w:pPr>
    </w:p>
    <w:p w14:paraId="1D6B79F3" w14:textId="57BB5605" w:rsidR="004714FC" w:rsidRPr="00204D76" w:rsidRDefault="004714FC" w:rsidP="00443DBB">
      <w:pPr>
        <w:jc w:val="both"/>
        <w:rPr>
          <w:rFonts w:ascii="Yu Gothic" w:eastAsia="Yu Gothic" w:hAnsi="Yu Gothic"/>
          <w:b/>
          <w:bCs/>
        </w:rPr>
      </w:pPr>
      <w:r w:rsidRPr="00204D76">
        <w:rPr>
          <w:rFonts w:ascii="Yu Gothic" w:eastAsia="Yu Gothic" w:hAnsi="Yu Gothic" w:hint="eastAsia"/>
          <w:b/>
          <w:bCs/>
        </w:rPr>
        <w:t>はじめに</w:t>
      </w:r>
      <w:r w:rsidR="00E228BE" w:rsidRPr="00204D76">
        <w:rPr>
          <w:rFonts w:ascii="Yu Gothic" w:eastAsia="Yu Gothic" w:hAnsi="Yu Gothic" w:hint="eastAsia"/>
          <w:b/>
          <w:bCs/>
        </w:rPr>
        <w:t>：</w:t>
      </w:r>
    </w:p>
    <w:p w14:paraId="3623C484" w14:textId="5372FF8E" w:rsidR="0022036C" w:rsidRPr="00204D76" w:rsidRDefault="0022036C" w:rsidP="00DF4D68">
      <w:pPr>
        <w:ind w:firstLineChars="100" w:firstLine="240"/>
        <w:jc w:val="both"/>
        <w:rPr>
          <w:rFonts w:asciiTheme="majorEastAsia" w:eastAsiaTheme="majorEastAsia" w:hAnsiTheme="majorEastAsia"/>
        </w:rPr>
      </w:pPr>
      <w:r w:rsidRPr="00204D76">
        <w:rPr>
          <w:rFonts w:asciiTheme="majorEastAsia" w:eastAsiaTheme="majorEastAsia" w:hAnsiTheme="majorEastAsia" w:hint="eastAsia"/>
        </w:rPr>
        <w:t>現在、日本において懸念されている</w:t>
      </w:r>
      <w:r w:rsidR="004714FC" w:rsidRPr="00204D76">
        <w:rPr>
          <w:rFonts w:asciiTheme="majorEastAsia" w:eastAsiaTheme="majorEastAsia" w:hAnsiTheme="majorEastAsia" w:hint="eastAsia"/>
        </w:rPr>
        <w:t>C</w:t>
      </w:r>
      <w:r w:rsidR="004714FC" w:rsidRPr="00204D76">
        <w:rPr>
          <w:rFonts w:asciiTheme="majorEastAsia" w:eastAsiaTheme="majorEastAsia" w:hAnsiTheme="majorEastAsia"/>
        </w:rPr>
        <w:t>OVID-19</w:t>
      </w:r>
      <w:r w:rsidRPr="00204D76">
        <w:rPr>
          <w:rFonts w:asciiTheme="majorEastAsia" w:eastAsiaTheme="majorEastAsia" w:hAnsiTheme="majorEastAsia" w:hint="eastAsia"/>
        </w:rPr>
        <w:t>の</w:t>
      </w:r>
      <w:r w:rsidR="00431943" w:rsidRPr="00204D76">
        <w:rPr>
          <w:rFonts w:asciiTheme="majorEastAsia" w:eastAsiaTheme="majorEastAsia" w:hAnsiTheme="majorEastAsia" w:hint="eastAsia"/>
        </w:rPr>
        <w:t>感染爆発</w:t>
      </w:r>
      <w:r w:rsidRPr="00204D76">
        <w:rPr>
          <w:rFonts w:asciiTheme="majorEastAsia" w:eastAsiaTheme="majorEastAsia" w:hAnsiTheme="majorEastAsia" w:hint="eastAsia"/>
        </w:rPr>
        <w:t>が現実となった場合</w:t>
      </w:r>
      <w:r w:rsidR="004714FC" w:rsidRPr="00204D76">
        <w:rPr>
          <w:rFonts w:asciiTheme="majorEastAsia" w:eastAsiaTheme="majorEastAsia" w:hAnsiTheme="majorEastAsia" w:hint="eastAsia"/>
        </w:rPr>
        <w:t>、人工呼吸器</w:t>
      </w:r>
      <w:r w:rsidRPr="00204D76">
        <w:rPr>
          <w:rFonts w:asciiTheme="majorEastAsia" w:eastAsiaTheme="majorEastAsia" w:hAnsiTheme="majorEastAsia" w:hint="eastAsia"/>
        </w:rPr>
        <w:t>をはじめとする医療資源が</w:t>
      </w:r>
      <w:r w:rsidR="004714FC" w:rsidRPr="00204D76">
        <w:rPr>
          <w:rFonts w:asciiTheme="majorEastAsia" w:eastAsiaTheme="majorEastAsia" w:hAnsiTheme="majorEastAsia" w:hint="eastAsia"/>
        </w:rPr>
        <w:t>不足</w:t>
      </w:r>
      <w:r w:rsidRPr="00204D76">
        <w:rPr>
          <w:rFonts w:asciiTheme="majorEastAsia" w:eastAsiaTheme="majorEastAsia" w:hAnsiTheme="majorEastAsia" w:hint="eastAsia"/>
        </w:rPr>
        <w:t>することが</w:t>
      </w:r>
      <w:r w:rsidR="004714FC" w:rsidRPr="00204D76">
        <w:rPr>
          <w:rFonts w:asciiTheme="majorEastAsia" w:eastAsiaTheme="majorEastAsia" w:hAnsiTheme="majorEastAsia" w:hint="eastAsia"/>
        </w:rPr>
        <w:t>懸念され</w:t>
      </w:r>
      <w:r w:rsidR="00886564" w:rsidRPr="00204D76">
        <w:rPr>
          <w:rFonts w:asciiTheme="majorEastAsia" w:eastAsiaTheme="majorEastAsia" w:hAnsiTheme="majorEastAsia" w:hint="eastAsia"/>
        </w:rPr>
        <w:t>る</w:t>
      </w:r>
      <w:r w:rsidR="004714FC" w:rsidRPr="00204D76">
        <w:rPr>
          <w:rFonts w:asciiTheme="majorEastAsia" w:eastAsiaTheme="majorEastAsia" w:hAnsiTheme="majorEastAsia" w:hint="eastAsia"/>
        </w:rPr>
        <w:t>。</w:t>
      </w:r>
      <w:r w:rsidR="00385A20" w:rsidRPr="00204D76">
        <w:rPr>
          <w:rFonts w:asciiTheme="majorEastAsia" w:eastAsiaTheme="majorEastAsia" w:hAnsiTheme="majorEastAsia" w:hint="eastAsia"/>
        </w:rPr>
        <w:t>このような非常時は、</w:t>
      </w:r>
      <w:r w:rsidRPr="00204D76">
        <w:rPr>
          <w:rFonts w:asciiTheme="majorEastAsia" w:eastAsiaTheme="majorEastAsia" w:hAnsiTheme="majorEastAsia" w:hint="eastAsia"/>
        </w:rPr>
        <w:t>災害時医療におけるトリアージの概念が</w:t>
      </w:r>
      <w:r w:rsidR="00CD4840" w:rsidRPr="00204D76">
        <w:rPr>
          <w:rFonts w:asciiTheme="majorEastAsia" w:eastAsiaTheme="majorEastAsia" w:hAnsiTheme="majorEastAsia" w:hint="eastAsia"/>
        </w:rPr>
        <w:t>適用</w:t>
      </w:r>
      <w:r w:rsidRPr="00204D76">
        <w:rPr>
          <w:rFonts w:asciiTheme="majorEastAsia" w:eastAsiaTheme="majorEastAsia" w:hAnsiTheme="majorEastAsia" w:hint="eastAsia"/>
        </w:rPr>
        <w:t>され</w:t>
      </w:r>
      <w:r w:rsidR="00F32E14" w:rsidRPr="00204D76">
        <w:rPr>
          <w:rFonts w:asciiTheme="majorEastAsia" w:eastAsiaTheme="majorEastAsia" w:hAnsiTheme="majorEastAsia" w:hint="eastAsia"/>
        </w:rPr>
        <w:t>う</w:t>
      </w:r>
      <w:r w:rsidRPr="00204D76">
        <w:rPr>
          <w:rFonts w:asciiTheme="majorEastAsia" w:eastAsiaTheme="majorEastAsia" w:hAnsiTheme="majorEastAsia" w:hint="eastAsia"/>
        </w:rPr>
        <w:t>る事態であり、これまで私たちが経験したことのない</w:t>
      </w:r>
      <w:r w:rsidR="00F32E14" w:rsidRPr="00204D76">
        <w:rPr>
          <w:rFonts w:asciiTheme="majorEastAsia" w:eastAsiaTheme="majorEastAsia" w:hAnsiTheme="majorEastAsia" w:hint="eastAsia"/>
        </w:rPr>
        <w:t>大きな</w:t>
      </w:r>
      <w:r w:rsidRPr="00204D76">
        <w:rPr>
          <w:rFonts w:asciiTheme="majorEastAsia" w:eastAsiaTheme="majorEastAsia" w:hAnsiTheme="majorEastAsia" w:hint="eastAsia"/>
        </w:rPr>
        <w:t>規模で、厳しい倫理的判断</w:t>
      </w:r>
      <w:r w:rsidR="00690869" w:rsidRPr="00204D76">
        <w:rPr>
          <w:rFonts w:asciiTheme="majorEastAsia" w:eastAsiaTheme="majorEastAsia" w:hAnsiTheme="majorEastAsia" w:hint="eastAsia"/>
        </w:rPr>
        <w:t>を</w:t>
      </w:r>
      <w:r w:rsidRPr="00204D76">
        <w:rPr>
          <w:rFonts w:asciiTheme="majorEastAsia" w:eastAsiaTheme="majorEastAsia" w:hAnsiTheme="majorEastAsia" w:hint="eastAsia"/>
        </w:rPr>
        <w:t>求められること</w:t>
      </w:r>
      <w:r w:rsidR="0017404D" w:rsidRPr="00204D76">
        <w:rPr>
          <w:rFonts w:asciiTheme="majorEastAsia" w:eastAsiaTheme="majorEastAsia" w:hAnsiTheme="majorEastAsia" w:hint="eastAsia"/>
        </w:rPr>
        <w:t>となる</w:t>
      </w:r>
      <w:r w:rsidRPr="00204D76">
        <w:rPr>
          <w:rFonts w:asciiTheme="majorEastAsia" w:eastAsiaTheme="majorEastAsia" w:hAnsiTheme="majorEastAsia" w:hint="eastAsia"/>
        </w:rPr>
        <w:t>。</w:t>
      </w:r>
      <w:r w:rsidR="00EF4BD2" w:rsidRPr="00204D76">
        <w:rPr>
          <w:rFonts w:asciiTheme="majorEastAsia" w:eastAsiaTheme="majorEastAsia" w:hAnsiTheme="majorEastAsia" w:hint="eastAsia"/>
        </w:rPr>
        <w:t>これは</w:t>
      </w:r>
      <w:r w:rsidR="00AD3C5C" w:rsidRPr="00204D76">
        <w:rPr>
          <w:rFonts w:asciiTheme="majorEastAsia" w:eastAsiaTheme="majorEastAsia" w:hAnsiTheme="majorEastAsia" w:hint="eastAsia"/>
        </w:rPr>
        <w:t>、一人ひとりの患者に最善をつくす医療から、できるだけ多くの生命を助ける医療への転換が迫られる</w:t>
      </w:r>
      <w:r w:rsidR="00EF4BD2" w:rsidRPr="00204D76">
        <w:rPr>
          <w:rFonts w:asciiTheme="majorEastAsia" w:eastAsiaTheme="majorEastAsia" w:hAnsiTheme="majorEastAsia" w:hint="eastAsia"/>
        </w:rPr>
        <w:t>ということである</w:t>
      </w:r>
      <w:r w:rsidR="00AD3C5C" w:rsidRPr="00204D76">
        <w:rPr>
          <w:rFonts w:asciiTheme="majorEastAsia" w:eastAsiaTheme="majorEastAsia" w:hAnsiTheme="majorEastAsia" w:hint="eastAsia"/>
        </w:rPr>
        <w:t>。</w:t>
      </w:r>
    </w:p>
    <w:p w14:paraId="23B97754" w14:textId="4659DD34" w:rsidR="004714FC" w:rsidRPr="00204D76" w:rsidRDefault="0022036C" w:rsidP="00DF4D68">
      <w:pPr>
        <w:ind w:firstLineChars="100" w:firstLine="240"/>
        <w:jc w:val="both"/>
        <w:rPr>
          <w:rFonts w:asciiTheme="majorEastAsia" w:eastAsiaTheme="majorEastAsia" w:hAnsiTheme="majorEastAsia"/>
        </w:rPr>
      </w:pPr>
      <w:r w:rsidRPr="00204D76">
        <w:rPr>
          <w:rFonts w:asciiTheme="majorEastAsia" w:eastAsiaTheme="majorEastAsia" w:hAnsiTheme="majorEastAsia" w:hint="eastAsia"/>
        </w:rPr>
        <w:t>すでに海外からこのような</w:t>
      </w:r>
      <w:r w:rsidR="00385A20" w:rsidRPr="00204D76">
        <w:rPr>
          <w:rFonts w:asciiTheme="majorEastAsia" w:eastAsiaTheme="majorEastAsia" w:hAnsiTheme="majorEastAsia" w:hint="eastAsia"/>
        </w:rPr>
        <w:t>状況</w:t>
      </w:r>
      <w:r w:rsidR="00FC2913" w:rsidRPr="00204D76">
        <w:rPr>
          <w:rFonts w:asciiTheme="majorEastAsia" w:eastAsiaTheme="majorEastAsia" w:hAnsiTheme="majorEastAsia" w:hint="eastAsia"/>
        </w:rPr>
        <w:t>における</w:t>
      </w:r>
      <w:r w:rsidRPr="00204D76">
        <w:rPr>
          <w:rFonts w:asciiTheme="majorEastAsia" w:eastAsiaTheme="majorEastAsia" w:hAnsiTheme="majorEastAsia" w:hint="eastAsia"/>
        </w:rPr>
        <w:t>医療資源の配分を</w:t>
      </w:r>
      <w:r w:rsidR="007D62AC" w:rsidRPr="00204D76">
        <w:rPr>
          <w:rFonts w:asciiTheme="majorEastAsia" w:eastAsiaTheme="majorEastAsia" w:hAnsiTheme="majorEastAsia" w:hint="eastAsia"/>
        </w:rPr>
        <w:t>判断</w:t>
      </w:r>
      <w:r w:rsidR="008F5B6C" w:rsidRPr="00204D76">
        <w:rPr>
          <w:rFonts w:asciiTheme="majorEastAsia" w:eastAsiaTheme="majorEastAsia" w:hAnsiTheme="majorEastAsia" w:hint="eastAsia"/>
        </w:rPr>
        <w:t>する考え方についての</w:t>
      </w:r>
      <w:r w:rsidRPr="00204D76">
        <w:rPr>
          <w:rFonts w:asciiTheme="majorEastAsia" w:eastAsiaTheme="majorEastAsia" w:hAnsiTheme="majorEastAsia" w:hint="eastAsia"/>
        </w:rPr>
        <w:t>論考が公表されてい</w:t>
      </w:r>
      <w:r w:rsidR="00886564" w:rsidRPr="00204D76">
        <w:rPr>
          <w:rFonts w:asciiTheme="majorEastAsia" w:eastAsiaTheme="majorEastAsia" w:hAnsiTheme="majorEastAsia" w:hint="eastAsia"/>
        </w:rPr>
        <w:t>るが</w:t>
      </w:r>
      <w:r w:rsidRPr="00204D76">
        <w:rPr>
          <w:rFonts w:asciiTheme="majorEastAsia" w:eastAsiaTheme="majorEastAsia" w:hAnsiTheme="majorEastAsia" w:hint="eastAsia"/>
        </w:rPr>
        <w:t>、</w:t>
      </w:r>
      <w:r w:rsidR="00D936A4" w:rsidRPr="00204D76">
        <w:rPr>
          <w:rFonts w:asciiTheme="majorEastAsia" w:eastAsiaTheme="majorEastAsia" w:hAnsiTheme="majorEastAsia" w:hint="eastAsia"/>
        </w:rPr>
        <w:t>日本での議論は十分ではない。そこで、</w:t>
      </w:r>
      <w:r w:rsidRPr="00204D76">
        <w:rPr>
          <w:rFonts w:asciiTheme="majorEastAsia" w:eastAsiaTheme="majorEastAsia" w:hAnsiTheme="majorEastAsia" w:hint="eastAsia"/>
        </w:rPr>
        <w:t>私たちは、</w:t>
      </w:r>
      <w:r w:rsidR="00721B67" w:rsidRPr="00204D76">
        <w:rPr>
          <w:rFonts w:asciiTheme="majorEastAsia" w:eastAsiaTheme="majorEastAsia" w:hAnsiTheme="majorEastAsia" w:hint="eastAsia"/>
        </w:rPr>
        <w:t>今般の</w:t>
      </w:r>
      <w:r w:rsidR="00E558CD" w:rsidRPr="00204D76">
        <w:rPr>
          <w:rFonts w:asciiTheme="majorEastAsia" w:eastAsiaTheme="majorEastAsia" w:hAnsiTheme="majorEastAsia" w:hint="eastAsia"/>
        </w:rPr>
        <w:t>非常</w:t>
      </w:r>
      <w:r w:rsidR="00721B67" w:rsidRPr="00204D76">
        <w:rPr>
          <w:rFonts w:asciiTheme="majorEastAsia" w:eastAsiaTheme="majorEastAsia" w:hAnsiTheme="majorEastAsia" w:hint="eastAsia"/>
        </w:rPr>
        <w:t>時に、</w:t>
      </w:r>
      <w:r w:rsidR="00F32E14" w:rsidRPr="00204D76">
        <w:rPr>
          <w:rFonts w:asciiTheme="majorEastAsia" w:eastAsiaTheme="majorEastAsia" w:hAnsiTheme="majorEastAsia" w:hint="eastAsia"/>
        </w:rPr>
        <w:t>日本の</w:t>
      </w:r>
      <w:r w:rsidR="00D558FD" w:rsidRPr="00204D76">
        <w:rPr>
          <w:rFonts w:asciiTheme="majorEastAsia" w:eastAsiaTheme="majorEastAsia" w:hAnsiTheme="majorEastAsia" w:hint="eastAsia"/>
        </w:rPr>
        <w:t>病院</w:t>
      </w:r>
      <w:r w:rsidR="00F32E14" w:rsidRPr="00204D76">
        <w:rPr>
          <w:rFonts w:asciiTheme="majorEastAsia" w:eastAsiaTheme="majorEastAsia" w:hAnsiTheme="majorEastAsia" w:hint="eastAsia"/>
        </w:rPr>
        <w:t>において人工呼吸器の配分をどのようなプロセスで</w:t>
      </w:r>
      <w:r w:rsidR="00AD7059" w:rsidRPr="00204D76">
        <w:rPr>
          <w:rFonts w:asciiTheme="majorEastAsia" w:eastAsiaTheme="majorEastAsia" w:hAnsiTheme="majorEastAsia" w:hint="eastAsia"/>
        </w:rPr>
        <w:t>判断</w:t>
      </w:r>
      <w:r w:rsidR="00F32E14" w:rsidRPr="00204D76">
        <w:rPr>
          <w:rFonts w:asciiTheme="majorEastAsia" w:eastAsiaTheme="majorEastAsia" w:hAnsiTheme="majorEastAsia" w:hint="eastAsia"/>
        </w:rPr>
        <w:t>をするべきかの</w:t>
      </w:r>
      <w:r w:rsidR="004714FC" w:rsidRPr="00204D76">
        <w:rPr>
          <w:rFonts w:asciiTheme="majorEastAsia" w:eastAsiaTheme="majorEastAsia" w:hAnsiTheme="majorEastAsia" w:hint="eastAsia"/>
        </w:rPr>
        <w:t>ひな形を提示したい</w:t>
      </w:r>
      <w:r w:rsidR="00F32E14" w:rsidRPr="00204D76">
        <w:rPr>
          <w:rFonts w:asciiTheme="majorEastAsia" w:eastAsiaTheme="majorEastAsia" w:hAnsiTheme="majorEastAsia" w:hint="eastAsia"/>
        </w:rPr>
        <w:t>と考えた</w:t>
      </w:r>
      <w:r w:rsidR="004714FC" w:rsidRPr="00204D76">
        <w:rPr>
          <w:rFonts w:asciiTheme="majorEastAsia" w:eastAsiaTheme="majorEastAsia" w:hAnsiTheme="majorEastAsia" w:hint="eastAsia"/>
        </w:rPr>
        <w:t>。こ</w:t>
      </w:r>
      <w:r w:rsidRPr="00204D76">
        <w:rPr>
          <w:rFonts w:asciiTheme="majorEastAsia" w:eastAsiaTheme="majorEastAsia" w:hAnsiTheme="majorEastAsia" w:hint="eastAsia"/>
        </w:rPr>
        <w:t>の提言を</w:t>
      </w:r>
      <w:r w:rsidR="004714FC" w:rsidRPr="00204D76">
        <w:rPr>
          <w:rFonts w:asciiTheme="majorEastAsia" w:eastAsiaTheme="majorEastAsia" w:hAnsiTheme="majorEastAsia" w:hint="eastAsia"/>
        </w:rPr>
        <w:t>叩き台や</w:t>
      </w:r>
      <w:r w:rsidR="002C26E5" w:rsidRPr="00204D76">
        <w:rPr>
          <w:rFonts w:asciiTheme="majorEastAsia" w:eastAsiaTheme="majorEastAsia" w:hAnsiTheme="majorEastAsia" w:hint="eastAsia"/>
        </w:rPr>
        <w:t>契機と</w:t>
      </w:r>
      <w:r w:rsidRPr="00204D76">
        <w:rPr>
          <w:rFonts w:asciiTheme="majorEastAsia" w:eastAsiaTheme="majorEastAsia" w:hAnsiTheme="majorEastAsia" w:hint="eastAsia"/>
        </w:rPr>
        <w:t>して</w:t>
      </w:r>
      <w:r w:rsidR="004714FC" w:rsidRPr="00204D76">
        <w:rPr>
          <w:rFonts w:asciiTheme="majorEastAsia" w:eastAsiaTheme="majorEastAsia" w:hAnsiTheme="majorEastAsia" w:hint="eastAsia"/>
        </w:rPr>
        <w:t>、</w:t>
      </w:r>
      <w:r w:rsidR="00F32E14" w:rsidRPr="00204D76">
        <w:rPr>
          <w:rFonts w:asciiTheme="majorEastAsia" w:eastAsiaTheme="majorEastAsia" w:hAnsiTheme="majorEastAsia" w:hint="eastAsia"/>
        </w:rPr>
        <w:t>C</w:t>
      </w:r>
      <w:r w:rsidR="00F32E14" w:rsidRPr="00204D76">
        <w:rPr>
          <w:rFonts w:asciiTheme="majorEastAsia" w:eastAsiaTheme="majorEastAsia" w:hAnsiTheme="majorEastAsia"/>
        </w:rPr>
        <w:t>OVID-19</w:t>
      </w:r>
      <w:r w:rsidR="00F32E14" w:rsidRPr="00204D76">
        <w:rPr>
          <w:rFonts w:asciiTheme="majorEastAsia" w:eastAsiaTheme="majorEastAsia" w:hAnsiTheme="majorEastAsia" w:hint="eastAsia"/>
        </w:rPr>
        <w:t>の診療にあたる</w:t>
      </w:r>
      <w:r w:rsidR="00D558FD" w:rsidRPr="00204D76">
        <w:rPr>
          <w:rFonts w:asciiTheme="majorEastAsia" w:eastAsiaTheme="majorEastAsia" w:hAnsiTheme="majorEastAsia" w:hint="eastAsia"/>
        </w:rPr>
        <w:t>病院</w:t>
      </w:r>
      <w:r w:rsidR="004714FC" w:rsidRPr="00204D76">
        <w:rPr>
          <w:rFonts w:asciiTheme="majorEastAsia" w:eastAsiaTheme="majorEastAsia" w:hAnsiTheme="majorEastAsia" w:hint="eastAsia"/>
        </w:rPr>
        <w:t>、関連学会、行政での検討</w:t>
      </w:r>
      <w:r w:rsidRPr="00204D76">
        <w:rPr>
          <w:rFonts w:asciiTheme="majorEastAsia" w:eastAsiaTheme="majorEastAsia" w:hAnsiTheme="majorEastAsia" w:hint="eastAsia"/>
        </w:rPr>
        <w:t>が行われることを</w:t>
      </w:r>
      <w:r w:rsidR="00F32E14" w:rsidRPr="00204D76">
        <w:rPr>
          <w:rFonts w:asciiTheme="majorEastAsia" w:eastAsiaTheme="majorEastAsia" w:hAnsiTheme="majorEastAsia" w:hint="eastAsia"/>
        </w:rPr>
        <w:t>期待</w:t>
      </w:r>
      <w:r w:rsidR="00886564" w:rsidRPr="00204D76">
        <w:rPr>
          <w:rFonts w:asciiTheme="majorEastAsia" w:eastAsiaTheme="majorEastAsia" w:hAnsiTheme="majorEastAsia" w:hint="eastAsia"/>
        </w:rPr>
        <w:t>するものである</w:t>
      </w:r>
      <w:r w:rsidRPr="00204D76">
        <w:rPr>
          <w:rFonts w:asciiTheme="majorEastAsia" w:eastAsiaTheme="majorEastAsia" w:hAnsiTheme="majorEastAsia" w:hint="eastAsia"/>
        </w:rPr>
        <w:t>。</w:t>
      </w:r>
      <w:r w:rsidR="00D759DE" w:rsidRPr="00204D76">
        <w:rPr>
          <w:rFonts w:asciiTheme="majorEastAsia" w:eastAsiaTheme="majorEastAsia" w:hAnsiTheme="majorEastAsia" w:hint="eastAsia"/>
        </w:rPr>
        <w:t>特に政府には、</w:t>
      </w:r>
      <w:r w:rsidR="00CF6C9E" w:rsidRPr="00204D76">
        <w:rPr>
          <w:rFonts w:asciiTheme="majorEastAsia" w:eastAsiaTheme="majorEastAsia" w:hAnsiTheme="majorEastAsia" w:hint="eastAsia"/>
        </w:rPr>
        <w:t>人工呼吸器を含む医療資源が不足しないよう全力で取り組むとともに、</w:t>
      </w:r>
      <w:r w:rsidR="00D759DE" w:rsidRPr="00204D76">
        <w:rPr>
          <w:rFonts w:asciiTheme="majorEastAsia" w:eastAsiaTheme="majorEastAsia" w:hAnsiTheme="majorEastAsia" w:hint="eastAsia"/>
        </w:rPr>
        <w:t>非常</w:t>
      </w:r>
      <w:r w:rsidR="00E558CD" w:rsidRPr="00204D76">
        <w:rPr>
          <w:rFonts w:asciiTheme="majorEastAsia" w:eastAsiaTheme="majorEastAsia" w:hAnsiTheme="majorEastAsia" w:hint="eastAsia"/>
        </w:rPr>
        <w:t>時</w:t>
      </w:r>
      <w:r w:rsidR="00D759DE" w:rsidRPr="00204D76">
        <w:rPr>
          <w:rFonts w:asciiTheme="majorEastAsia" w:eastAsiaTheme="majorEastAsia" w:hAnsiTheme="majorEastAsia" w:hint="eastAsia"/>
        </w:rPr>
        <w:t>にこの提言にあるようなプロセスで</w:t>
      </w:r>
      <w:r w:rsidR="00CF6C9E" w:rsidRPr="00204D76">
        <w:rPr>
          <w:rFonts w:asciiTheme="majorEastAsia" w:eastAsiaTheme="majorEastAsia" w:hAnsiTheme="majorEastAsia" w:hint="eastAsia"/>
        </w:rPr>
        <w:t>診療が行われることを</w:t>
      </w:r>
      <w:r w:rsidR="00D759DE" w:rsidRPr="00204D76">
        <w:rPr>
          <w:rFonts w:asciiTheme="majorEastAsia" w:eastAsiaTheme="majorEastAsia" w:hAnsiTheme="majorEastAsia" w:hint="eastAsia"/>
        </w:rPr>
        <w:t>支持する姿勢を明示する</w:t>
      </w:r>
      <w:r w:rsidR="00FC2913" w:rsidRPr="00204D76">
        <w:rPr>
          <w:rFonts w:asciiTheme="majorEastAsia" w:eastAsiaTheme="majorEastAsia" w:hAnsiTheme="majorEastAsia" w:hint="eastAsia"/>
        </w:rPr>
        <w:t>よう</w:t>
      </w:r>
      <w:r w:rsidR="00D759DE" w:rsidRPr="00204D76">
        <w:rPr>
          <w:rFonts w:asciiTheme="majorEastAsia" w:eastAsiaTheme="majorEastAsia" w:hAnsiTheme="majorEastAsia" w:hint="eastAsia"/>
        </w:rPr>
        <w:t>要望する。</w:t>
      </w:r>
    </w:p>
    <w:p w14:paraId="53510EEE" w14:textId="6EFC0892" w:rsidR="00AD7059" w:rsidRPr="00204D76" w:rsidRDefault="00690869" w:rsidP="00DF4D68">
      <w:pPr>
        <w:ind w:firstLineChars="100" w:firstLine="240"/>
        <w:jc w:val="both"/>
        <w:rPr>
          <w:rFonts w:asciiTheme="majorEastAsia" w:eastAsiaTheme="majorEastAsia" w:hAnsiTheme="majorEastAsia"/>
        </w:rPr>
      </w:pPr>
      <w:r w:rsidRPr="00204D76">
        <w:rPr>
          <w:rFonts w:asciiTheme="majorEastAsia" w:eastAsiaTheme="majorEastAsia" w:hAnsiTheme="majorEastAsia"/>
        </w:rPr>
        <w:t>COVID-19</w:t>
      </w:r>
      <w:r w:rsidRPr="00204D76">
        <w:rPr>
          <w:rFonts w:asciiTheme="majorEastAsia" w:eastAsiaTheme="majorEastAsia" w:hAnsiTheme="majorEastAsia" w:hint="eastAsia"/>
        </w:rPr>
        <w:t>の感染爆発で人工呼吸器が不足した危機的状況においても、平時と同様に、医学的な適応と患者本人の意向を中心に人工呼吸器の装着を判断するのが原則である。しかし、</w:t>
      </w:r>
      <w:r w:rsidR="00FC2913" w:rsidRPr="00204D76">
        <w:rPr>
          <w:rFonts w:asciiTheme="majorEastAsia" w:eastAsiaTheme="majorEastAsia" w:hAnsiTheme="majorEastAsia" w:hint="eastAsia"/>
        </w:rPr>
        <w:t>数の</w:t>
      </w:r>
      <w:r w:rsidRPr="00204D76">
        <w:rPr>
          <w:rFonts w:asciiTheme="majorEastAsia" w:eastAsiaTheme="majorEastAsia" w:hAnsiTheme="majorEastAsia" w:hint="eastAsia"/>
        </w:rPr>
        <w:t>限られた人工呼吸器をどの患者に装着するか、人工呼吸器で生命が維持されている患者の人工呼吸器を</w:t>
      </w:r>
      <w:r w:rsidR="00E54FDE" w:rsidRPr="00204D76">
        <w:rPr>
          <w:rFonts w:asciiTheme="majorEastAsia" w:eastAsiaTheme="majorEastAsia" w:hAnsiTheme="majorEastAsia" w:hint="eastAsia"/>
        </w:rPr>
        <w:t>救命可能性のより高い患者のために</w:t>
      </w:r>
      <w:r w:rsidRPr="00204D76">
        <w:rPr>
          <w:rFonts w:asciiTheme="majorEastAsia" w:eastAsiaTheme="majorEastAsia" w:hAnsiTheme="majorEastAsia" w:hint="eastAsia"/>
        </w:rPr>
        <w:t>取り外すことが許容されるか、取り外すことが許容されるのであれば、それはどのようなプロセスで判断されるべきか、という未曾有の臨床倫理上の問題に直面することとなる。また、このような状況下においては、治療のかいなく救命の可能性が</w:t>
      </w:r>
      <w:r w:rsidR="0016324B" w:rsidRPr="00204D76">
        <w:rPr>
          <w:rFonts w:asciiTheme="majorEastAsia" w:eastAsiaTheme="majorEastAsia" w:hAnsiTheme="majorEastAsia" w:hint="eastAsia"/>
        </w:rPr>
        <w:t>きわめて</w:t>
      </w:r>
      <w:r w:rsidRPr="00204D76">
        <w:rPr>
          <w:rFonts w:asciiTheme="majorEastAsia" w:eastAsiaTheme="majorEastAsia" w:hAnsiTheme="majorEastAsia" w:hint="eastAsia"/>
        </w:rPr>
        <w:t>低い状態になった患者に対する人工呼吸器の使用</w:t>
      </w:r>
      <w:r w:rsidR="00FC2913" w:rsidRPr="00204D76">
        <w:rPr>
          <w:rFonts w:asciiTheme="majorEastAsia" w:eastAsiaTheme="majorEastAsia" w:hAnsiTheme="majorEastAsia" w:hint="eastAsia"/>
        </w:rPr>
        <w:t>の</w:t>
      </w:r>
      <w:r w:rsidR="001444E5" w:rsidRPr="00204D76">
        <w:rPr>
          <w:rFonts w:asciiTheme="majorEastAsia" w:eastAsiaTheme="majorEastAsia" w:hAnsiTheme="majorEastAsia" w:hint="eastAsia"/>
        </w:rPr>
        <w:t>中止を考えざるをえない</w:t>
      </w:r>
      <w:r w:rsidRPr="00204D76">
        <w:rPr>
          <w:rFonts w:asciiTheme="majorEastAsia" w:eastAsiaTheme="majorEastAsia" w:hAnsiTheme="majorEastAsia" w:hint="eastAsia"/>
        </w:rPr>
        <w:t>。これらの問題は、病院として明確に示されたポリシーのもと、</w:t>
      </w:r>
      <w:r w:rsidR="00CF6C9E" w:rsidRPr="00204D76">
        <w:rPr>
          <w:rFonts w:asciiTheme="majorEastAsia" w:eastAsiaTheme="majorEastAsia" w:hAnsiTheme="majorEastAsia" w:hint="eastAsia"/>
        </w:rPr>
        <w:t>実際に</w:t>
      </w:r>
      <w:r w:rsidR="00CF6C9E" w:rsidRPr="00204D76">
        <w:rPr>
          <w:rFonts w:asciiTheme="majorEastAsia" w:eastAsiaTheme="majorEastAsia" w:hAnsiTheme="majorEastAsia"/>
        </w:rPr>
        <w:t>COVID-19</w:t>
      </w:r>
      <w:r w:rsidR="00CF6C9E" w:rsidRPr="00204D76">
        <w:rPr>
          <w:rFonts w:asciiTheme="majorEastAsia" w:eastAsiaTheme="majorEastAsia" w:hAnsiTheme="majorEastAsia" w:hint="eastAsia"/>
        </w:rPr>
        <w:t>の診療にあたっている</w:t>
      </w:r>
      <w:r w:rsidRPr="00204D76">
        <w:rPr>
          <w:rFonts w:asciiTheme="majorEastAsia" w:eastAsiaTheme="majorEastAsia" w:hAnsiTheme="majorEastAsia" w:hint="eastAsia"/>
        </w:rPr>
        <w:t>多職種からなる医療・ケアチーム</w:t>
      </w:r>
      <w:r w:rsidR="00CF6C9E" w:rsidRPr="00204D76">
        <w:rPr>
          <w:rFonts w:asciiTheme="majorEastAsia" w:eastAsiaTheme="majorEastAsia" w:hAnsiTheme="majorEastAsia" w:hint="eastAsia"/>
        </w:rPr>
        <w:t>（以下、医療・ケアチーム）</w:t>
      </w:r>
      <w:r w:rsidRPr="00204D76">
        <w:rPr>
          <w:rFonts w:asciiTheme="majorEastAsia" w:eastAsiaTheme="majorEastAsia" w:hAnsiTheme="majorEastAsia" w:hint="eastAsia"/>
        </w:rPr>
        <w:t>が判断するとともに、倫理コンサルテーション等のチーム外からの支援を適宜受けることが必要である。</w:t>
      </w:r>
    </w:p>
    <w:p w14:paraId="1155FEE0" w14:textId="1B9A35CD" w:rsidR="00690869" w:rsidRPr="00204D76" w:rsidRDefault="00690869" w:rsidP="00DF4D68">
      <w:pPr>
        <w:ind w:firstLineChars="100" w:firstLine="240"/>
        <w:jc w:val="both"/>
        <w:rPr>
          <w:rFonts w:asciiTheme="majorEastAsia" w:eastAsiaTheme="majorEastAsia" w:hAnsiTheme="majorEastAsia"/>
        </w:rPr>
      </w:pPr>
      <w:r w:rsidRPr="00204D76">
        <w:rPr>
          <w:rFonts w:asciiTheme="majorEastAsia" w:eastAsiaTheme="majorEastAsia" w:hAnsiTheme="majorEastAsia" w:hint="eastAsia"/>
        </w:rPr>
        <w:lastRenderedPageBreak/>
        <w:t>なお、ここで提言をする人工呼吸器の配分の判断プロセスは、</w:t>
      </w:r>
      <w:r w:rsidRPr="00204D76">
        <w:rPr>
          <w:rFonts w:asciiTheme="majorEastAsia" w:eastAsiaTheme="majorEastAsia" w:hAnsiTheme="majorEastAsia"/>
        </w:rPr>
        <w:t>COVID-19</w:t>
      </w:r>
      <w:r w:rsidRPr="00204D76">
        <w:rPr>
          <w:rFonts w:asciiTheme="majorEastAsia" w:eastAsiaTheme="majorEastAsia" w:hAnsiTheme="majorEastAsia" w:hint="eastAsia"/>
        </w:rPr>
        <w:t>による呼吸不全だけでなく、すべての原因による呼吸不全が対象となる。また、この提言では人工呼吸器を取り上げるが、</w:t>
      </w:r>
      <w:r w:rsidRPr="00204D76">
        <w:rPr>
          <w:rFonts w:asciiTheme="majorEastAsia" w:eastAsiaTheme="majorEastAsia" w:hAnsiTheme="majorEastAsia"/>
        </w:rPr>
        <w:t>ECMO</w:t>
      </w:r>
      <w:r w:rsidRPr="00204D76">
        <w:rPr>
          <w:rFonts w:asciiTheme="majorEastAsia" w:eastAsiaTheme="majorEastAsia" w:hAnsiTheme="majorEastAsia" w:hint="eastAsia"/>
        </w:rPr>
        <w:t>（体外式膜型人工肺）等の人工呼吸器以外の医療機器・資材、集中治療室や陰圧室を含む病床、医療スタッフ等の人的資源についても、同様のプロセスで判断されるべきであると考える。</w:t>
      </w:r>
    </w:p>
    <w:p w14:paraId="58CC5D9D" w14:textId="3D6B11A6" w:rsidR="00CD641F" w:rsidRPr="00204D76" w:rsidRDefault="005C7DE2" w:rsidP="00DF4D68">
      <w:pPr>
        <w:ind w:firstLineChars="100" w:firstLine="240"/>
        <w:jc w:val="both"/>
        <w:rPr>
          <w:rFonts w:asciiTheme="majorEastAsia" w:eastAsiaTheme="majorEastAsia" w:hAnsiTheme="majorEastAsia"/>
        </w:rPr>
      </w:pPr>
      <w:r w:rsidRPr="00204D76">
        <w:rPr>
          <w:rFonts w:asciiTheme="majorEastAsia" w:eastAsiaTheme="majorEastAsia" w:hAnsiTheme="majorEastAsia" w:hint="eastAsia"/>
        </w:rPr>
        <w:t>こ</w:t>
      </w:r>
      <w:r w:rsidR="00332D42" w:rsidRPr="00204D76">
        <w:rPr>
          <w:rFonts w:asciiTheme="majorEastAsia" w:eastAsiaTheme="majorEastAsia" w:hAnsiTheme="majorEastAsia" w:hint="eastAsia"/>
        </w:rPr>
        <w:t>の</w:t>
      </w:r>
      <w:r w:rsidRPr="00204D76">
        <w:rPr>
          <w:rFonts w:asciiTheme="majorEastAsia" w:eastAsiaTheme="majorEastAsia" w:hAnsiTheme="majorEastAsia" w:hint="eastAsia"/>
        </w:rPr>
        <w:t>非常</w:t>
      </w:r>
      <w:r w:rsidR="00E558CD" w:rsidRPr="00204D76">
        <w:rPr>
          <w:rFonts w:asciiTheme="majorEastAsia" w:eastAsiaTheme="majorEastAsia" w:hAnsiTheme="majorEastAsia" w:hint="eastAsia"/>
        </w:rPr>
        <w:t>時</w:t>
      </w:r>
      <w:r w:rsidRPr="00204D76">
        <w:rPr>
          <w:rFonts w:asciiTheme="majorEastAsia" w:eastAsiaTheme="majorEastAsia" w:hAnsiTheme="majorEastAsia" w:hint="eastAsia"/>
        </w:rPr>
        <w:t>におけるプロトコールを</w:t>
      </w:r>
      <w:r w:rsidR="00332D42" w:rsidRPr="00204D76">
        <w:rPr>
          <w:rFonts w:asciiTheme="majorEastAsia" w:eastAsiaTheme="majorEastAsia" w:hAnsiTheme="majorEastAsia" w:hint="eastAsia"/>
        </w:rPr>
        <w:t>実際に</w:t>
      </w:r>
      <w:r w:rsidRPr="00204D76">
        <w:rPr>
          <w:rFonts w:asciiTheme="majorEastAsia" w:eastAsiaTheme="majorEastAsia" w:hAnsiTheme="majorEastAsia" w:hint="eastAsia"/>
        </w:rPr>
        <w:t>発動するかどうかは、医療・ケアチームの状況</w:t>
      </w:r>
      <w:r w:rsidR="003B2AB1" w:rsidRPr="00204D76">
        <w:rPr>
          <w:rFonts w:asciiTheme="majorEastAsia" w:eastAsiaTheme="majorEastAsia" w:hAnsiTheme="majorEastAsia" w:hint="eastAsia"/>
        </w:rPr>
        <w:t>認識</w:t>
      </w:r>
      <w:r w:rsidRPr="00204D76">
        <w:rPr>
          <w:rFonts w:asciiTheme="majorEastAsia" w:eastAsiaTheme="majorEastAsia" w:hAnsiTheme="majorEastAsia" w:hint="eastAsia"/>
        </w:rPr>
        <w:t>を踏まえ、病院長の責任で決定するべきである。</w:t>
      </w:r>
      <w:r w:rsidR="000E7D7F" w:rsidRPr="00204D76">
        <w:rPr>
          <w:rFonts w:asciiTheme="majorEastAsia" w:eastAsiaTheme="majorEastAsia" w:hAnsiTheme="majorEastAsia" w:hint="eastAsia"/>
        </w:rPr>
        <w:t>また、非常事態から脱し次第、平時の対応に復する判断をすることも病院長に求められる。</w:t>
      </w:r>
    </w:p>
    <w:p w14:paraId="6857426E" w14:textId="77777777" w:rsidR="006C1E7E" w:rsidRPr="00204D76" w:rsidRDefault="006C1E7E" w:rsidP="00443DBB">
      <w:pPr>
        <w:jc w:val="both"/>
        <w:rPr>
          <w:rFonts w:ascii="Yu Gothic" w:eastAsia="Yu Gothic" w:hAnsi="Yu Gothic"/>
          <w:b/>
          <w:bCs/>
        </w:rPr>
      </w:pPr>
    </w:p>
    <w:p w14:paraId="4839BEF1" w14:textId="0A4675D3" w:rsidR="00A82CC5" w:rsidRPr="00204D76" w:rsidRDefault="00513B60" w:rsidP="00443DBB">
      <w:pPr>
        <w:jc w:val="both"/>
        <w:rPr>
          <w:rFonts w:ascii="Yu Gothic" w:eastAsia="Yu Gothic" w:hAnsi="Yu Gothic"/>
          <w:b/>
          <w:bCs/>
        </w:rPr>
      </w:pPr>
      <w:r w:rsidRPr="00204D76">
        <w:rPr>
          <w:rFonts w:ascii="Yu Gothic" w:eastAsia="Yu Gothic" w:hAnsi="Yu Gothic"/>
          <w:b/>
          <w:bCs/>
        </w:rPr>
        <w:t>1</w:t>
      </w:r>
      <w:r w:rsidR="00280B3A" w:rsidRPr="00204D76">
        <w:rPr>
          <w:rFonts w:ascii="Yu Gothic" w:eastAsia="Yu Gothic" w:hAnsi="Yu Gothic" w:hint="eastAsia"/>
          <w:b/>
          <w:bCs/>
        </w:rPr>
        <w:t>：</w:t>
      </w:r>
      <w:r w:rsidR="00ED2ECA" w:rsidRPr="00204D76">
        <w:rPr>
          <w:rFonts w:ascii="Yu Gothic" w:eastAsia="Yu Gothic" w:hAnsi="Yu Gothic" w:hint="eastAsia"/>
          <w:b/>
          <w:bCs/>
        </w:rPr>
        <w:t>判断</w:t>
      </w:r>
      <w:r w:rsidR="00280B3A" w:rsidRPr="00204D76">
        <w:rPr>
          <w:rFonts w:ascii="Yu Gothic" w:eastAsia="Yu Gothic" w:hAnsi="Yu Gothic" w:hint="eastAsia"/>
          <w:b/>
          <w:bCs/>
        </w:rPr>
        <w:t>の基本原則</w:t>
      </w:r>
    </w:p>
    <w:p w14:paraId="2CB31BA5" w14:textId="50F99BCE" w:rsidR="001B7103" w:rsidRPr="00DF4D68" w:rsidRDefault="001B7103" w:rsidP="00DF4D68">
      <w:pPr>
        <w:pStyle w:val="ae"/>
        <w:numPr>
          <w:ilvl w:val="0"/>
          <w:numId w:val="8"/>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人工呼吸器の装着を含む</w:t>
      </w:r>
      <w:r w:rsidR="001804AA" w:rsidRPr="00204D76">
        <w:rPr>
          <w:rFonts w:asciiTheme="majorEastAsia" w:eastAsiaTheme="majorEastAsia" w:hAnsiTheme="majorEastAsia" w:hint="eastAsia"/>
        </w:rPr>
        <w:t>医療行為を実施するべきか否かの判断は、医学的な適応と患者本人の意思にもとづいて行うこと</w:t>
      </w:r>
      <w:r w:rsidR="003B2AB1" w:rsidRPr="00204D76">
        <w:rPr>
          <w:rFonts w:asciiTheme="majorEastAsia" w:eastAsiaTheme="majorEastAsia" w:hAnsiTheme="majorEastAsia" w:hint="eastAsia"/>
        </w:rPr>
        <w:t>が</w:t>
      </w:r>
      <w:r w:rsidR="001804AA" w:rsidRPr="00204D76">
        <w:rPr>
          <w:rFonts w:asciiTheme="majorEastAsia" w:eastAsiaTheme="majorEastAsia" w:hAnsiTheme="majorEastAsia" w:hint="eastAsia"/>
        </w:rPr>
        <w:t>基本原則</w:t>
      </w:r>
      <w:r w:rsidR="003B2AB1" w:rsidRPr="00204D76">
        <w:rPr>
          <w:rFonts w:asciiTheme="majorEastAsia" w:eastAsiaTheme="majorEastAsia" w:hAnsiTheme="majorEastAsia" w:hint="eastAsia"/>
        </w:rPr>
        <w:t>である</w:t>
      </w:r>
      <w:r w:rsidR="001804AA" w:rsidRPr="00204D76">
        <w:rPr>
          <w:rFonts w:asciiTheme="majorEastAsia" w:eastAsiaTheme="majorEastAsia" w:hAnsiTheme="majorEastAsia" w:hint="eastAsia"/>
        </w:rPr>
        <w:t>。この原則は非常時においても尊重される。</w:t>
      </w:r>
    </w:p>
    <w:p w14:paraId="1A3F7810" w14:textId="76EC30CE" w:rsidR="008A72B1" w:rsidRPr="00204D76" w:rsidRDefault="00616C4A" w:rsidP="00DF4D68">
      <w:pPr>
        <w:pStyle w:val="ae"/>
        <w:numPr>
          <w:ilvl w:val="0"/>
          <w:numId w:val="8"/>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非常時においては、人工呼吸器等の</w:t>
      </w:r>
      <w:r w:rsidR="0060526E" w:rsidRPr="00204D76">
        <w:rPr>
          <w:rFonts w:asciiTheme="majorEastAsia" w:eastAsiaTheme="majorEastAsia" w:hAnsiTheme="majorEastAsia" w:hint="eastAsia"/>
        </w:rPr>
        <w:t>不足している</w:t>
      </w:r>
      <w:r w:rsidRPr="00204D76">
        <w:rPr>
          <w:rFonts w:asciiTheme="majorEastAsia" w:eastAsiaTheme="majorEastAsia" w:hAnsiTheme="majorEastAsia" w:hint="eastAsia"/>
        </w:rPr>
        <w:t>医療資源を使用して、効果が期待できない医療を行うことは控え</w:t>
      </w:r>
      <w:r w:rsidR="001444E5" w:rsidRPr="00204D76">
        <w:rPr>
          <w:rFonts w:asciiTheme="majorEastAsia" w:eastAsiaTheme="majorEastAsia" w:hAnsiTheme="majorEastAsia" w:hint="eastAsia"/>
        </w:rPr>
        <w:t>ざるをえない</w:t>
      </w:r>
      <w:r w:rsidRPr="00204D76">
        <w:rPr>
          <w:rFonts w:asciiTheme="majorEastAsia" w:eastAsiaTheme="majorEastAsia" w:hAnsiTheme="majorEastAsia" w:hint="eastAsia"/>
        </w:rPr>
        <w:t>。</w:t>
      </w:r>
      <w:r w:rsidR="00464172" w:rsidRPr="00204D76">
        <w:rPr>
          <w:rFonts w:asciiTheme="majorEastAsia" w:eastAsiaTheme="majorEastAsia" w:hAnsiTheme="majorEastAsia" w:hint="eastAsia"/>
        </w:rPr>
        <w:t>それには以下のような行為が含まれる。</w:t>
      </w:r>
    </w:p>
    <w:p w14:paraId="7C71FEC4" w14:textId="669F9A67" w:rsidR="008A72B1" w:rsidRPr="00204D76" w:rsidRDefault="0060526E" w:rsidP="00DF4D68">
      <w:pPr>
        <w:pStyle w:val="ae"/>
        <w:numPr>
          <w:ilvl w:val="1"/>
          <w:numId w:val="8"/>
        </w:numPr>
        <w:ind w:leftChars="0"/>
        <w:jc w:val="both"/>
        <w:rPr>
          <w:rFonts w:asciiTheme="majorEastAsia" w:eastAsiaTheme="majorEastAsia" w:hAnsiTheme="majorEastAsia"/>
        </w:rPr>
      </w:pPr>
      <w:r w:rsidRPr="00204D76">
        <w:rPr>
          <w:rFonts w:asciiTheme="majorEastAsia" w:eastAsiaTheme="majorEastAsia" w:hAnsiTheme="majorEastAsia" w:hint="eastAsia"/>
        </w:rPr>
        <w:t>救命の可能性が</w:t>
      </w:r>
      <w:r w:rsidR="009326AA" w:rsidRPr="00204D76">
        <w:rPr>
          <w:rFonts w:asciiTheme="majorEastAsia" w:eastAsiaTheme="majorEastAsia" w:hAnsiTheme="majorEastAsia" w:hint="eastAsia"/>
        </w:rPr>
        <w:t>きわめて</w:t>
      </w:r>
      <w:r w:rsidRPr="00204D76">
        <w:rPr>
          <w:rFonts w:asciiTheme="majorEastAsia" w:eastAsiaTheme="majorEastAsia" w:hAnsiTheme="majorEastAsia" w:hint="eastAsia"/>
        </w:rPr>
        <w:t>低い</w:t>
      </w:r>
      <w:r w:rsidR="001444E5" w:rsidRPr="00204D76">
        <w:rPr>
          <w:rFonts w:asciiTheme="majorEastAsia" w:eastAsiaTheme="majorEastAsia" w:hAnsiTheme="majorEastAsia" w:hint="eastAsia"/>
        </w:rPr>
        <w:t>状態の</w:t>
      </w:r>
      <w:r w:rsidRPr="00204D76">
        <w:rPr>
          <w:rFonts w:asciiTheme="majorEastAsia" w:eastAsiaTheme="majorEastAsia" w:hAnsiTheme="majorEastAsia" w:hint="eastAsia"/>
        </w:rPr>
        <w:t>患者に</w:t>
      </w:r>
      <w:r w:rsidR="001444E5" w:rsidRPr="00204D76">
        <w:rPr>
          <w:rFonts w:asciiTheme="majorEastAsia" w:eastAsiaTheme="majorEastAsia" w:hAnsiTheme="majorEastAsia" w:hint="eastAsia"/>
        </w:rPr>
        <w:t>対して</w:t>
      </w:r>
      <w:r w:rsidR="00616C4A" w:rsidRPr="00204D76">
        <w:rPr>
          <w:rFonts w:asciiTheme="majorEastAsia" w:eastAsiaTheme="majorEastAsia" w:hAnsiTheme="majorEastAsia" w:hint="eastAsia"/>
        </w:rPr>
        <w:t>、</w:t>
      </w:r>
      <w:r w:rsidR="008A72B1" w:rsidRPr="00204D76">
        <w:rPr>
          <w:rFonts w:asciiTheme="majorEastAsia" w:eastAsiaTheme="majorEastAsia" w:hAnsiTheme="majorEastAsia" w:hint="eastAsia"/>
        </w:rPr>
        <w:t>心</w:t>
      </w:r>
      <w:r w:rsidR="006E752E">
        <w:rPr>
          <w:rFonts w:asciiTheme="majorEastAsia" w:eastAsiaTheme="majorEastAsia" w:hAnsiTheme="majorEastAsia" w:hint="eastAsia"/>
        </w:rPr>
        <w:t>停</w:t>
      </w:r>
      <w:r w:rsidR="008A72B1" w:rsidRPr="00204D76">
        <w:rPr>
          <w:rFonts w:asciiTheme="majorEastAsia" w:eastAsiaTheme="majorEastAsia" w:hAnsiTheme="majorEastAsia" w:hint="eastAsia"/>
        </w:rPr>
        <w:t>止時</w:t>
      </w:r>
      <w:r w:rsidR="001444E5" w:rsidRPr="00204D76">
        <w:rPr>
          <w:rFonts w:asciiTheme="majorEastAsia" w:eastAsiaTheme="majorEastAsia" w:hAnsiTheme="majorEastAsia" w:hint="eastAsia"/>
        </w:rPr>
        <w:t>に</w:t>
      </w:r>
      <w:r w:rsidR="00616C4A" w:rsidRPr="00204D76">
        <w:rPr>
          <w:rFonts w:asciiTheme="majorEastAsia" w:eastAsiaTheme="majorEastAsia" w:hAnsiTheme="majorEastAsia" w:hint="eastAsia"/>
        </w:rPr>
        <w:t>心</w:t>
      </w:r>
      <w:r w:rsidR="006E752E">
        <w:rPr>
          <w:rFonts w:asciiTheme="majorEastAsia" w:eastAsiaTheme="majorEastAsia" w:hAnsiTheme="majorEastAsia" w:hint="eastAsia"/>
        </w:rPr>
        <w:t>肺</w:t>
      </w:r>
      <w:r w:rsidR="00616C4A" w:rsidRPr="00204D76">
        <w:rPr>
          <w:rFonts w:asciiTheme="majorEastAsia" w:eastAsiaTheme="majorEastAsia" w:hAnsiTheme="majorEastAsia" w:hint="eastAsia"/>
        </w:rPr>
        <w:t>蘇生</w:t>
      </w:r>
      <w:r w:rsidR="001444E5" w:rsidRPr="00204D76">
        <w:rPr>
          <w:rFonts w:asciiTheme="majorEastAsia" w:eastAsiaTheme="majorEastAsia" w:hAnsiTheme="majorEastAsia" w:hint="eastAsia"/>
        </w:rPr>
        <w:t>を行うこと</w:t>
      </w:r>
      <w:r w:rsidR="0015728C" w:rsidRPr="00204D76">
        <w:rPr>
          <w:rFonts w:asciiTheme="majorEastAsia" w:eastAsiaTheme="majorEastAsia" w:hAnsiTheme="majorEastAsia" w:hint="eastAsia"/>
        </w:rPr>
        <w:t>。</w:t>
      </w:r>
    </w:p>
    <w:p w14:paraId="049C650A" w14:textId="24D2E8B0" w:rsidR="008A72B1" w:rsidRPr="00204D76" w:rsidRDefault="008A72B1" w:rsidP="00DF4D68">
      <w:pPr>
        <w:pStyle w:val="ae"/>
        <w:numPr>
          <w:ilvl w:val="1"/>
          <w:numId w:val="8"/>
        </w:numPr>
        <w:ind w:leftChars="0"/>
        <w:jc w:val="both"/>
        <w:rPr>
          <w:rFonts w:asciiTheme="majorEastAsia" w:eastAsiaTheme="majorEastAsia" w:hAnsiTheme="majorEastAsia"/>
        </w:rPr>
      </w:pPr>
      <w:r w:rsidRPr="00204D76">
        <w:rPr>
          <w:rFonts w:asciiTheme="majorEastAsia" w:eastAsiaTheme="majorEastAsia" w:hAnsiTheme="majorEastAsia" w:hint="eastAsia"/>
        </w:rPr>
        <w:t>救命の可能性が</w:t>
      </w:r>
      <w:r w:rsidR="0016324B" w:rsidRPr="00204D76">
        <w:rPr>
          <w:rFonts w:asciiTheme="majorEastAsia" w:eastAsiaTheme="majorEastAsia" w:hAnsiTheme="majorEastAsia" w:hint="eastAsia"/>
        </w:rPr>
        <w:t>きわめて</w:t>
      </w:r>
      <w:r w:rsidRPr="00204D76">
        <w:rPr>
          <w:rFonts w:asciiTheme="majorEastAsia" w:eastAsiaTheme="majorEastAsia" w:hAnsiTheme="majorEastAsia" w:hint="eastAsia"/>
        </w:rPr>
        <w:t>低い</w:t>
      </w:r>
      <w:r w:rsidR="001444E5" w:rsidRPr="00204D76">
        <w:rPr>
          <w:rFonts w:asciiTheme="majorEastAsia" w:eastAsiaTheme="majorEastAsia" w:hAnsiTheme="majorEastAsia" w:hint="eastAsia"/>
        </w:rPr>
        <w:t>状態の</w:t>
      </w:r>
      <w:r w:rsidRPr="00204D76">
        <w:rPr>
          <w:rFonts w:asciiTheme="majorEastAsia" w:eastAsiaTheme="majorEastAsia" w:hAnsiTheme="majorEastAsia" w:hint="eastAsia"/>
        </w:rPr>
        <w:t>患者に</w:t>
      </w:r>
      <w:r w:rsidR="0060526E" w:rsidRPr="00204D76">
        <w:rPr>
          <w:rFonts w:asciiTheme="majorEastAsia" w:eastAsiaTheme="majorEastAsia" w:hAnsiTheme="majorEastAsia" w:hint="eastAsia"/>
        </w:rPr>
        <w:t>、</w:t>
      </w:r>
      <w:r w:rsidRPr="00204D76">
        <w:rPr>
          <w:rFonts w:asciiTheme="majorEastAsia" w:eastAsiaTheme="majorEastAsia" w:hAnsiTheme="majorEastAsia" w:hint="eastAsia"/>
        </w:rPr>
        <w:t>人工呼吸器を装着する</w:t>
      </w:r>
      <w:r w:rsidR="001444E5" w:rsidRPr="00204D76">
        <w:rPr>
          <w:rFonts w:asciiTheme="majorEastAsia" w:eastAsiaTheme="majorEastAsia" w:hAnsiTheme="majorEastAsia" w:hint="eastAsia"/>
        </w:rPr>
        <w:t>こと。</w:t>
      </w:r>
    </w:p>
    <w:p w14:paraId="4E68EF3E" w14:textId="2708B4E8" w:rsidR="00FC6E66" w:rsidRPr="00DF4D68" w:rsidRDefault="001B7103" w:rsidP="00443DBB">
      <w:pPr>
        <w:pStyle w:val="ae"/>
        <w:numPr>
          <w:ilvl w:val="1"/>
          <w:numId w:val="8"/>
        </w:numPr>
        <w:ind w:leftChars="0"/>
        <w:jc w:val="both"/>
        <w:rPr>
          <w:rFonts w:asciiTheme="majorEastAsia" w:eastAsiaTheme="majorEastAsia" w:hAnsiTheme="majorEastAsia"/>
        </w:rPr>
      </w:pPr>
      <w:r w:rsidRPr="00204D76">
        <w:rPr>
          <w:rFonts w:asciiTheme="majorEastAsia" w:eastAsiaTheme="majorEastAsia" w:hAnsiTheme="majorEastAsia" w:hint="eastAsia"/>
        </w:rPr>
        <w:t>人工呼吸器を装着後、</w:t>
      </w:r>
      <w:r w:rsidR="008A72B1" w:rsidRPr="00204D76">
        <w:rPr>
          <w:rFonts w:asciiTheme="majorEastAsia" w:eastAsiaTheme="majorEastAsia" w:hAnsiTheme="majorEastAsia" w:hint="eastAsia"/>
        </w:rPr>
        <w:t>救命</w:t>
      </w:r>
      <w:r w:rsidR="0060526E" w:rsidRPr="00204D76">
        <w:rPr>
          <w:rFonts w:asciiTheme="majorEastAsia" w:eastAsiaTheme="majorEastAsia" w:hAnsiTheme="majorEastAsia" w:hint="eastAsia"/>
        </w:rPr>
        <w:t>の</w:t>
      </w:r>
      <w:r w:rsidR="008A72B1" w:rsidRPr="00204D76">
        <w:rPr>
          <w:rFonts w:asciiTheme="majorEastAsia" w:eastAsiaTheme="majorEastAsia" w:hAnsiTheme="majorEastAsia" w:hint="eastAsia"/>
        </w:rPr>
        <w:t>可能性が</w:t>
      </w:r>
      <w:r w:rsidR="0016324B" w:rsidRPr="00204D76">
        <w:rPr>
          <w:rFonts w:asciiTheme="majorEastAsia" w:eastAsiaTheme="majorEastAsia" w:hAnsiTheme="majorEastAsia" w:hint="eastAsia"/>
        </w:rPr>
        <w:t>きわめて</w:t>
      </w:r>
      <w:r w:rsidR="008A72B1" w:rsidRPr="00204D76">
        <w:rPr>
          <w:rFonts w:asciiTheme="majorEastAsia" w:eastAsiaTheme="majorEastAsia" w:hAnsiTheme="majorEastAsia" w:hint="eastAsia"/>
        </w:rPr>
        <w:t>低い状態になった場合に、人工呼吸器</w:t>
      </w:r>
      <w:r w:rsidR="001444E5" w:rsidRPr="00204D76">
        <w:rPr>
          <w:rFonts w:asciiTheme="majorEastAsia" w:eastAsiaTheme="majorEastAsia" w:hAnsiTheme="majorEastAsia" w:hint="eastAsia"/>
        </w:rPr>
        <w:t>の装着を継続すること。</w:t>
      </w:r>
    </w:p>
    <w:p w14:paraId="1B9F6FE6" w14:textId="5E1944EC" w:rsidR="00F73141" w:rsidRPr="00204D76" w:rsidRDefault="00821628" w:rsidP="00DF4D68">
      <w:pPr>
        <w:pStyle w:val="ae"/>
        <w:numPr>
          <w:ilvl w:val="0"/>
          <w:numId w:val="8"/>
        </w:numPr>
        <w:spacing w:before="240"/>
        <w:ind w:leftChars="0"/>
        <w:jc w:val="both"/>
        <w:rPr>
          <w:rFonts w:asciiTheme="majorHAnsi" w:eastAsiaTheme="majorHAnsi" w:hAnsiTheme="majorHAnsi"/>
        </w:rPr>
      </w:pPr>
      <w:r w:rsidRPr="00204D76">
        <w:rPr>
          <w:rFonts w:asciiTheme="majorHAnsi" w:eastAsiaTheme="majorHAnsi" w:hAnsiTheme="majorHAnsi" w:hint="eastAsia"/>
        </w:rPr>
        <w:t>急性期</w:t>
      </w:r>
      <w:r w:rsidRPr="00DF4D68">
        <w:rPr>
          <w:rFonts w:asciiTheme="majorEastAsia" w:eastAsiaTheme="majorEastAsia" w:hAnsiTheme="majorEastAsia" w:hint="eastAsia"/>
        </w:rPr>
        <w:t>医療</w:t>
      </w:r>
      <w:r w:rsidRPr="00204D76">
        <w:rPr>
          <w:rFonts w:asciiTheme="majorHAnsi" w:eastAsiaTheme="majorHAnsi" w:hAnsiTheme="majorHAnsi" w:hint="eastAsia"/>
        </w:rPr>
        <w:t>における救命の可能性が</w:t>
      </w:r>
      <w:r w:rsidR="0016324B" w:rsidRPr="00204D76">
        <w:rPr>
          <w:rFonts w:asciiTheme="majorHAnsi" w:eastAsiaTheme="majorHAnsi" w:hAnsiTheme="majorHAnsi" w:hint="eastAsia"/>
        </w:rPr>
        <w:t>きわめて</w:t>
      </w:r>
      <w:r w:rsidRPr="00204D76">
        <w:rPr>
          <w:rFonts w:asciiTheme="majorHAnsi" w:eastAsiaTheme="majorHAnsi" w:hAnsiTheme="majorHAnsi" w:hint="eastAsia"/>
        </w:rPr>
        <w:t>低い状態の判断については、「救急・集中治療における終末期医療に関するガイドライン〜３学会からの提言〜」の「終末期の判断」</w:t>
      </w:r>
      <w:r w:rsidR="004D3D88" w:rsidRPr="00204D76">
        <w:rPr>
          <w:rFonts w:asciiTheme="majorHAnsi" w:eastAsiaTheme="majorHAnsi" w:hAnsiTheme="majorHAnsi" w:hint="eastAsia"/>
        </w:rPr>
        <w:t>に例示されている類型（下記、①〜④）を参照する</w:t>
      </w:r>
      <w:r w:rsidRPr="00204D76">
        <w:rPr>
          <w:rFonts w:asciiTheme="majorHAnsi" w:eastAsiaTheme="majorHAnsi" w:hAnsiTheme="majorHAnsi" w:hint="eastAsia"/>
        </w:rPr>
        <w:t>。</w:t>
      </w:r>
    </w:p>
    <w:p w14:paraId="603B7945" w14:textId="5AC5E7F7" w:rsidR="004D3D88" w:rsidRPr="00204D76" w:rsidRDefault="00F73141" w:rsidP="00DF4D68">
      <w:pPr>
        <w:pStyle w:val="ae"/>
        <w:numPr>
          <w:ilvl w:val="0"/>
          <w:numId w:val="9"/>
        </w:numPr>
        <w:ind w:leftChars="177" w:left="850" w:hangingChars="177" w:hanging="425"/>
        <w:jc w:val="both"/>
        <w:rPr>
          <w:rFonts w:asciiTheme="majorHAnsi" w:eastAsiaTheme="majorHAnsi" w:hAnsiTheme="majorHAnsi"/>
        </w:rPr>
      </w:pPr>
      <w:r w:rsidRPr="00204D76">
        <w:rPr>
          <w:rFonts w:asciiTheme="majorHAnsi" w:eastAsiaTheme="majorHAnsi" w:hAnsiTheme="majorHAnsi" w:hint="eastAsia"/>
        </w:rPr>
        <w:t>不可逆的な全脳機能不全（脳死診断後や脳血流停止の確認後などを含む）であると十分な時間をかけて診断された場合</w:t>
      </w:r>
      <w:r w:rsidR="00500A0D" w:rsidRPr="00204D76">
        <w:rPr>
          <w:rFonts w:asciiTheme="majorHAnsi" w:eastAsiaTheme="majorHAnsi" w:hAnsiTheme="majorHAnsi" w:hint="eastAsia"/>
        </w:rPr>
        <w:t>。</w:t>
      </w:r>
    </w:p>
    <w:p w14:paraId="2B068F32" w14:textId="6796AE8B" w:rsidR="004D3D88" w:rsidRPr="00204D76" w:rsidRDefault="004D3D88" w:rsidP="00DF4D68">
      <w:pPr>
        <w:pStyle w:val="ae"/>
        <w:numPr>
          <w:ilvl w:val="0"/>
          <w:numId w:val="9"/>
        </w:numPr>
        <w:ind w:leftChars="177" w:left="850" w:hangingChars="177" w:hanging="425"/>
        <w:jc w:val="both"/>
        <w:rPr>
          <w:rFonts w:asciiTheme="majorHAnsi" w:eastAsiaTheme="majorHAnsi" w:hAnsiTheme="majorHAnsi"/>
        </w:rPr>
      </w:pPr>
      <w:r w:rsidRPr="00204D76">
        <w:rPr>
          <w:rFonts w:asciiTheme="majorHAnsi" w:eastAsiaTheme="majorHAnsi" w:hAnsiTheme="majorHAnsi" w:hint="eastAsia"/>
        </w:rPr>
        <w:t>生命が人工的な装置に依存し、生命維持に必須な複数の臓器が不可逆的機能不全となり、移植などの代替手段もない場合</w:t>
      </w:r>
      <w:r w:rsidR="00500A0D" w:rsidRPr="00204D76">
        <w:rPr>
          <w:rFonts w:asciiTheme="majorHAnsi" w:eastAsiaTheme="majorHAnsi" w:hAnsiTheme="majorHAnsi" w:hint="eastAsia"/>
        </w:rPr>
        <w:t>。</w:t>
      </w:r>
    </w:p>
    <w:p w14:paraId="1092A767" w14:textId="645FBE85" w:rsidR="004D3D88" w:rsidRPr="00204D76" w:rsidRDefault="004D3D88" w:rsidP="00DF4D68">
      <w:pPr>
        <w:pStyle w:val="ae"/>
        <w:numPr>
          <w:ilvl w:val="0"/>
          <w:numId w:val="9"/>
        </w:numPr>
        <w:ind w:leftChars="177" w:left="850" w:hangingChars="177" w:hanging="425"/>
        <w:jc w:val="both"/>
        <w:rPr>
          <w:rFonts w:asciiTheme="majorHAnsi" w:eastAsiaTheme="majorHAnsi" w:hAnsiTheme="majorHAnsi"/>
        </w:rPr>
      </w:pPr>
      <w:r w:rsidRPr="00204D76">
        <w:rPr>
          <w:rFonts w:asciiTheme="majorHAnsi" w:eastAsiaTheme="majorHAnsi" w:hAnsiTheme="majorHAnsi" w:hint="eastAsia"/>
        </w:rPr>
        <w:t>その時点で行われている治療に加えて、さらに行うべき治療方法がなく、現状の治療を継続しても近いうちに死亡することが予測される場合</w:t>
      </w:r>
      <w:r w:rsidR="00500A0D" w:rsidRPr="00204D76">
        <w:rPr>
          <w:rFonts w:asciiTheme="majorHAnsi" w:eastAsiaTheme="majorHAnsi" w:hAnsiTheme="majorHAnsi" w:hint="eastAsia"/>
        </w:rPr>
        <w:t>。</w:t>
      </w:r>
    </w:p>
    <w:p w14:paraId="217DC4E0" w14:textId="4E1A99CA" w:rsidR="00F73141" w:rsidRPr="00204D76" w:rsidRDefault="004D3D88" w:rsidP="00DF4D68">
      <w:pPr>
        <w:pStyle w:val="ae"/>
        <w:numPr>
          <w:ilvl w:val="0"/>
          <w:numId w:val="9"/>
        </w:numPr>
        <w:ind w:leftChars="177" w:left="850" w:hangingChars="177" w:hanging="425"/>
        <w:jc w:val="both"/>
        <w:rPr>
          <w:rFonts w:asciiTheme="majorHAnsi" w:eastAsiaTheme="majorHAnsi" w:hAnsiTheme="majorHAnsi"/>
        </w:rPr>
      </w:pPr>
      <w:r w:rsidRPr="00204D76">
        <w:rPr>
          <w:rFonts w:asciiTheme="majorHAnsi" w:eastAsiaTheme="majorHAnsi" w:hAnsiTheme="majorHAnsi" w:hint="eastAsia"/>
        </w:rPr>
        <w:lastRenderedPageBreak/>
        <w:t>回復不可能な疾病の末期、例えば悪性腫瘍の末期であることが積極的治療の開始後に判明した場合</w:t>
      </w:r>
      <w:r w:rsidR="00500A0D" w:rsidRPr="00204D76">
        <w:rPr>
          <w:rFonts w:asciiTheme="majorHAnsi" w:eastAsiaTheme="majorHAnsi" w:hAnsiTheme="majorHAnsi" w:hint="eastAsia"/>
        </w:rPr>
        <w:t>。</w:t>
      </w:r>
    </w:p>
    <w:p w14:paraId="438C25B6" w14:textId="0A76014E" w:rsidR="009F58FF" w:rsidRPr="00204D76" w:rsidRDefault="007F0926" w:rsidP="00DF4D68">
      <w:pPr>
        <w:pStyle w:val="ae"/>
        <w:numPr>
          <w:ilvl w:val="0"/>
          <w:numId w:val="8"/>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患者の</w:t>
      </w:r>
      <w:r w:rsidR="00280B3A" w:rsidRPr="00204D76">
        <w:rPr>
          <w:rFonts w:asciiTheme="majorEastAsia" w:eastAsiaTheme="majorEastAsia" w:hAnsiTheme="majorEastAsia" w:hint="eastAsia"/>
        </w:rPr>
        <w:t>生命の短縮につながりうる</w:t>
      </w:r>
      <w:r w:rsidR="002C26E5" w:rsidRPr="00204D76">
        <w:rPr>
          <w:rFonts w:asciiTheme="majorEastAsia" w:eastAsiaTheme="majorEastAsia" w:hAnsiTheme="majorEastAsia" w:hint="eastAsia"/>
        </w:rPr>
        <w:t>判断</w:t>
      </w:r>
      <w:r w:rsidR="00280B3A" w:rsidRPr="00204D76">
        <w:rPr>
          <w:rFonts w:asciiTheme="majorEastAsia" w:eastAsiaTheme="majorEastAsia" w:hAnsiTheme="majorEastAsia" w:hint="eastAsia"/>
        </w:rPr>
        <w:t>は、医療・ケアチームとして行い、検討</w:t>
      </w:r>
      <w:r w:rsidR="009F58FF" w:rsidRPr="00204D76">
        <w:rPr>
          <w:rFonts w:asciiTheme="majorEastAsia" w:eastAsiaTheme="majorEastAsia" w:hAnsiTheme="majorEastAsia" w:hint="eastAsia"/>
        </w:rPr>
        <w:t>内容</w:t>
      </w:r>
      <w:r w:rsidR="001804AA" w:rsidRPr="00204D76">
        <w:rPr>
          <w:rFonts w:asciiTheme="majorEastAsia" w:eastAsiaTheme="majorEastAsia" w:hAnsiTheme="majorEastAsia" w:hint="eastAsia"/>
        </w:rPr>
        <w:t>を</w:t>
      </w:r>
      <w:r w:rsidR="00280B3A" w:rsidRPr="00204D76">
        <w:rPr>
          <w:rFonts w:asciiTheme="majorEastAsia" w:eastAsiaTheme="majorEastAsia" w:hAnsiTheme="majorEastAsia" w:hint="eastAsia"/>
        </w:rPr>
        <w:t>診療録に適切に記録する</w:t>
      </w:r>
      <w:r w:rsidR="009F58FF" w:rsidRPr="00204D76">
        <w:rPr>
          <w:rFonts w:asciiTheme="majorEastAsia" w:eastAsiaTheme="majorEastAsia" w:hAnsiTheme="majorEastAsia" w:hint="eastAsia"/>
        </w:rPr>
        <w:t>とともに</w:t>
      </w:r>
      <w:r w:rsidR="00D558FD" w:rsidRPr="00204D76">
        <w:rPr>
          <w:rFonts w:asciiTheme="majorEastAsia" w:eastAsiaTheme="majorEastAsia" w:hAnsiTheme="majorEastAsia" w:hint="eastAsia"/>
        </w:rPr>
        <w:t>、</w:t>
      </w:r>
      <w:r w:rsidR="009F58FF" w:rsidRPr="00204D76">
        <w:rPr>
          <w:rFonts w:asciiTheme="majorEastAsia" w:eastAsiaTheme="majorEastAsia" w:hAnsiTheme="majorEastAsia" w:hint="eastAsia"/>
        </w:rPr>
        <w:t>可能な限り</w:t>
      </w:r>
      <w:r w:rsidR="001804AA" w:rsidRPr="00204D76">
        <w:rPr>
          <w:rFonts w:asciiTheme="majorEastAsia" w:eastAsiaTheme="majorEastAsia" w:hAnsiTheme="majorEastAsia" w:hint="eastAsia"/>
        </w:rPr>
        <w:t>患者</w:t>
      </w:r>
      <w:r w:rsidR="00FC6E66" w:rsidRPr="00204D76">
        <w:rPr>
          <w:rFonts w:asciiTheme="majorEastAsia" w:eastAsiaTheme="majorEastAsia" w:hAnsiTheme="majorEastAsia" w:hint="eastAsia"/>
        </w:rPr>
        <w:t>やその</w:t>
      </w:r>
      <w:r w:rsidR="009F58FF" w:rsidRPr="00204D76">
        <w:rPr>
          <w:rFonts w:asciiTheme="majorEastAsia" w:eastAsiaTheme="majorEastAsia" w:hAnsiTheme="majorEastAsia" w:hint="eastAsia"/>
        </w:rPr>
        <w:t>家族等と共有する。また、</w:t>
      </w:r>
      <w:r w:rsidR="00280B3A" w:rsidRPr="00204D76">
        <w:rPr>
          <w:rFonts w:asciiTheme="majorEastAsia" w:eastAsiaTheme="majorEastAsia" w:hAnsiTheme="majorEastAsia" w:hint="eastAsia"/>
        </w:rPr>
        <w:t>医療・ケアチームとして</w:t>
      </w:r>
      <w:r w:rsidR="00BD09C5" w:rsidRPr="00204D76">
        <w:rPr>
          <w:rFonts w:asciiTheme="majorEastAsia" w:eastAsiaTheme="majorEastAsia" w:hAnsiTheme="majorEastAsia" w:hint="eastAsia"/>
        </w:rPr>
        <w:t>判断</w:t>
      </w:r>
      <w:r w:rsidR="00280B3A" w:rsidRPr="00204D76">
        <w:rPr>
          <w:rFonts w:asciiTheme="majorEastAsia" w:eastAsiaTheme="majorEastAsia" w:hAnsiTheme="majorEastAsia" w:hint="eastAsia"/>
        </w:rPr>
        <w:t>を行</w:t>
      </w:r>
      <w:r w:rsidR="002C26E5" w:rsidRPr="00204D76">
        <w:rPr>
          <w:rFonts w:asciiTheme="majorEastAsia" w:eastAsiaTheme="majorEastAsia" w:hAnsiTheme="majorEastAsia" w:hint="eastAsia"/>
        </w:rPr>
        <w:t>うこと</w:t>
      </w:r>
      <w:r w:rsidR="00280B3A" w:rsidRPr="00204D76">
        <w:rPr>
          <w:rFonts w:asciiTheme="majorEastAsia" w:eastAsiaTheme="majorEastAsia" w:hAnsiTheme="majorEastAsia" w:hint="eastAsia"/>
        </w:rPr>
        <w:t>が困難な場</w:t>
      </w:r>
      <w:r w:rsidR="005B2EBB" w:rsidRPr="00204D76">
        <w:rPr>
          <w:rFonts w:asciiTheme="majorEastAsia" w:eastAsiaTheme="majorEastAsia" w:hAnsiTheme="majorEastAsia" w:hint="eastAsia"/>
        </w:rPr>
        <w:t>合に</w:t>
      </w:r>
      <w:r w:rsidR="00280B3A" w:rsidRPr="00204D76">
        <w:rPr>
          <w:rFonts w:asciiTheme="majorEastAsia" w:eastAsiaTheme="majorEastAsia" w:hAnsiTheme="majorEastAsia" w:hint="eastAsia"/>
        </w:rPr>
        <w:t>は、倫理コンサルテーション</w:t>
      </w:r>
      <w:r w:rsidR="008123E0" w:rsidRPr="00204D76">
        <w:rPr>
          <w:rFonts w:asciiTheme="majorEastAsia" w:eastAsiaTheme="majorEastAsia" w:hAnsiTheme="majorEastAsia" w:hint="eastAsia"/>
        </w:rPr>
        <w:t>等</w:t>
      </w:r>
      <w:r w:rsidR="00280B3A" w:rsidRPr="00204D76">
        <w:rPr>
          <w:rFonts w:asciiTheme="majorEastAsia" w:eastAsiaTheme="majorEastAsia" w:hAnsiTheme="majorEastAsia" w:hint="eastAsia"/>
        </w:rPr>
        <w:t>を活用する</w:t>
      </w:r>
      <w:r w:rsidR="00257869" w:rsidRPr="00204D76">
        <w:rPr>
          <w:rFonts w:asciiTheme="majorEastAsia" w:eastAsiaTheme="majorEastAsia" w:hAnsiTheme="majorEastAsia" w:hint="eastAsia"/>
        </w:rPr>
        <w:t>など、</w:t>
      </w:r>
      <w:r w:rsidR="005B2EBB" w:rsidRPr="00204D76">
        <w:rPr>
          <w:rFonts w:asciiTheme="majorEastAsia" w:eastAsiaTheme="majorEastAsia" w:hAnsiTheme="majorEastAsia" w:hint="eastAsia"/>
        </w:rPr>
        <w:t>医療・ケアチームの</w:t>
      </w:r>
      <w:r w:rsidR="00257869" w:rsidRPr="00204D76">
        <w:rPr>
          <w:rFonts w:asciiTheme="majorEastAsia" w:eastAsiaTheme="majorEastAsia" w:hAnsiTheme="majorEastAsia" w:hint="eastAsia"/>
        </w:rPr>
        <w:t>外部に支援を求める</w:t>
      </w:r>
      <w:r w:rsidR="00280B3A" w:rsidRPr="00204D76">
        <w:rPr>
          <w:rFonts w:asciiTheme="majorEastAsia" w:eastAsiaTheme="majorEastAsia" w:hAnsiTheme="majorEastAsia" w:hint="eastAsia"/>
        </w:rPr>
        <w:t>。</w:t>
      </w:r>
    </w:p>
    <w:p w14:paraId="7FEDC593" w14:textId="6C1CD291" w:rsidR="00EF69B7" w:rsidRPr="00204D76" w:rsidRDefault="00821628" w:rsidP="00DF4D68">
      <w:pPr>
        <w:pStyle w:val="ae"/>
        <w:numPr>
          <w:ilvl w:val="0"/>
          <w:numId w:val="8"/>
        </w:numPr>
        <w:spacing w:before="240"/>
        <w:ind w:leftChars="0"/>
        <w:jc w:val="both"/>
        <w:rPr>
          <w:rFonts w:asciiTheme="majorEastAsia" w:eastAsiaTheme="majorEastAsia" w:hAnsiTheme="majorEastAsia"/>
        </w:rPr>
      </w:pPr>
      <w:r w:rsidRPr="00204D76">
        <w:rPr>
          <w:rFonts w:asciiTheme="majorHAnsi" w:eastAsiaTheme="majorHAnsi" w:hAnsiTheme="majorHAnsi" w:hint="eastAsia"/>
        </w:rPr>
        <w:t>病院長は、上記のプロセスに加えて、どのような場合に病院倫理委員会や病院長の判断を</w:t>
      </w:r>
      <w:r w:rsidRPr="00DF4D68">
        <w:rPr>
          <w:rFonts w:asciiTheme="majorEastAsia" w:eastAsiaTheme="majorEastAsia" w:hAnsiTheme="majorEastAsia" w:hint="eastAsia"/>
        </w:rPr>
        <w:t>事前</w:t>
      </w:r>
      <w:r w:rsidRPr="00204D76">
        <w:rPr>
          <w:rFonts w:asciiTheme="majorHAnsi" w:eastAsiaTheme="majorHAnsi" w:hAnsiTheme="majorHAnsi" w:hint="eastAsia"/>
        </w:rPr>
        <w:t>に仰ぐ必要があるのか、病院としての方針をあらかじめ決定し、医療現場に周知することが望まれる。また、定められたプロセスに従って導き出された判断</w:t>
      </w:r>
      <w:r w:rsidR="001444E5" w:rsidRPr="00204D76">
        <w:rPr>
          <w:rFonts w:asciiTheme="majorHAnsi" w:eastAsiaTheme="majorHAnsi" w:hAnsiTheme="majorHAnsi" w:hint="eastAsia"/>
        </w:rPr>
        <w:t>および行為</w:t>
      </w:r>
      <w:r w:rsidRPr="00204D76">
        <w:rPr>
          <w:rFonts w:asciiTheme="majorHAnsi" w:eastAsiaTheme="majorHAnsi" w:hAnsiTheme="majorHAnsi" w:hint="eastAsia"/>
        </w:rPr>
        <w:t>について、病院長は最終責任を負う</w:t>
      </w:r>
      <w:r w:rsidRPr="00204D76">
        <w:rPr>
          <w:rFonts w:hint="eastAsia"/>
        </w:rPr>
        <w:t>。</w:t>
      </w:r>
    </w:p>
    <w:p w14:paraId="5927D977" w14:textId="769C6C6B" w:rsidR="00BD72F5" w:rsidRPr="00204D76" w:rsidRDefault="00BD72F5" w:rsidP="00443DBB">
      <w:pPr>
        <w:ind w:leftChars="350" w:left="840"/>
        <w:jc w:val="both"/>
        <w:rPr>
          <w:rFonts w:asciiTheme="majorEastAsia" w:eastAsiaTheme="majorEastAsia" w:hAnsiTheme="majorEastAsia"/>
        </w:rPr>
      </w:pPr>
    </w:p>
    <w:p w14:paraId="69F84BBD" w14:textId="77777777" w:rsidR="006C1E7E" w:rsidRPr="00204D76" w:rsidRDefault="006C1E7E" w:rsidP="00443DBB">
      <w:pPr>
        <w:ind w:leftChars="350" w:left="840"/>
        <w:jc w:val="both"/>
        <w:rPr>
          <w:rFonts w:asciiTheme="majorEastAsia" w:eastAsiaTheme="majorEastAsia" w:hAnsiTheme="majorEastAsia"/>
        </w:rPr>
      </w:pPr>
    </w:p>
    <w:p w14:paraId="4C09C4A4" w14:textId="48A5EDD2" w:rsidR="00392326" w:rsidRPr="00204D76" w:rsidRDefault="00392326" w:rsidP="00443DBB">
      <w:pPr>
        <w:jc w:val="both"/>
        <w:rPr>
          <w:rFonts w:ascii="Yu Gothic" w:eastAsia="Yu Gothic" w:hAnsi="Yu Gothic"/>
          <w:b/>
          <w:bCs/>
        </w:rPr>
      </w:pPr>
      <w:r w:rsidRPr="00204D76">
        <w:rPr>
          <w:rFonts w:ascii="Yu Gothic" w:eastAsia="Yu Gothic" w:hAnsi="Yu Gothic"/>
          <w:b/>
          <w:bCs/>
        </w:rPr>
        <w:t>2</w:t>
      </w:r>
      <w:r w:rsidRPr="00204D76">
        <w:rPr>
          <w:rFonts w:ascii="Yu Gothic" w:eastAsia="Yu Gothic" w:hAnsi="Yu Gothic" w:hint="eastAsia"/>
          <w:b/>
          <w:bCs/>
        </w:rPr>
        <w:t>：人工呼吸器の払底と不足</w:t>
      </w:r>
    </w:p>
    <w:p w14:paraId="05897AA9" w14:textId="28C6FE96" w:rsidR="00392326" w:rsidRPr="00204D76" w:rsidRDefault="00392326" w:rsidP="00DF4D68">
      <w:pPr>
        <w:pStyle w:val="ae"/>
        <w:numPr>
          <w:ilvl w:val="0"/>
          <w:numId w:val="6"/>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この提言で人工呼吸器の払底とは、たんにその病院内で使用できる人工呼吸器がないという意味ではなく、</w:t>
      </w:r>
      <w:r w:rsidR="00FE7E7B" w:rsidRPr="00204D76">
        <w:rPr>
          <w:rFonts w:asciiTheme="majorEastAsia" w:eastAsiaTheme="majorEastAsia" w:hAnsiTheme="majorEastAsia" w:hint="eastAsia"/>
        </w:rPr>
        <w:t>人工呼吸器の装着が可能な他院への転院も不可能で、</w:t>
      </w:r>
      <w:r w:rsidRPr="00204D76">
        <w:rPr>
          <w:rFonts w:asciiTheme="majorEastAsia" w:eastAsiaTheme="majorEastAsia" w:hAnsiTheme="majorEastAsia" w:hint="eastAsia"/>
        </w:rPr>
        <w:t>人工呼吸器の販売会社、近隣の病院、行政等に依頼しても人工呼吸器の手配がつか</w:t>
      </w:r>
      <w:r w:rsidR="003C27CF" w:rsidRPr="00204D76">
        <w:rPr>
          <w:rFonts w:asciiTheme="majorEastAsia" w:eastAsiaTheme="majorEastAsia" w:hAnsiTheme="majorEastAsia" w:hint="eastAsia"/>
        </w:rPr>
        <w:t>ない状況で</w:t>
      </w:r>
      <w:r w:rsidR="00FE7E7B" w:rsidRPr="00204D76">
        <w:rPr>
          <w:rFonts w:asciiTheme="majorEastAsia" w:eastAsiaTheme="majorEastAsia" w:hAnsiTheme="majorEastAsia" w:hint="eastAsia"/>
        </w:rPr>
        <w:t>あって</w:t>
      </w:r>
      <w:r w:rsidRPr="00204D76">
        <w:rPr>
          <w:rFonts w:asciiTheme="majorEastAsia" w:eastAsiaTheme="majorEastAsia" w:hAnsiTheme="majorEastAsia" w:hint="eastAsia"/>
        </w:rPr>
        <w:t>、救命の可能性が</w:t>
      </w:r>
      <w:r w:rsidR="0016324B" w:rsidRPr="00204D76">
        <w:rPr>
          <w:rFonts w:asciiTheme="majorEastAsia" w:eastAsiaTheme="majorEastAsia" w:hAnsiTheme="majorEastAsia" w:hint="eastAsia"/>
        </w:rPr>
        <w:t>きわめて</w:t>
      </w:r>
      <w:r w:rsidRPr="00204D76">
        <w:rPr>
          <w:rFonts w:asciiTheme="majorEastAsia" w:eastAsiaTheme="majorEastAsia" w:hAnsiTheme="majorEastAsia" w:hint="eastAsia"/>
        </w:rPr>
        <w:t>低い患者</w:t>
      </w:r>
      <w:r w:rsidR="003C27CF" w:rsidRPr="00204D76">
        <w:rPr>
          <w:rFonts w:asciiTheme="majorEastAsia" w:eastAsiaTheme="majorEastAsia" w:hAnsiTheme="majorEastAsia" w:hint="eastAsia"/>
        </w:rPr>
        <w:t>に対する</w:t>
      </w:r>
      <w:r w:rsidRPr="00204D76">
        <w:rPr>
          <w:rFonts w:asciiTheme="majorEastAsia" w:eastAsiaTheme="majorEastAsia" w:hAnsiTheme="majorEastAsia" w:hint="eastAsia"/>
        </w:rPr>
        <w:t>人工呼吸器</w:t>
      </w:r>
      <w:r w:rsidR="003C27CF" w:rsidRPr="00204D76">
        <w:rPr>
          <w:rFonts w:asciiTheme="majorEastAsia" w:eastAsiaTheme="majorEastAsia" w:hAnsiTheme="majorEastAsia" w:hint="eastAsia"/>
        </w:rPr>
        <w:t>の使用を控えていても人工呼吸器が足りない状況</w:t>
      </w:r>
      <w:r w:rsidRPr="00204D76">
        <w:rPr>
          <w:rFonts w:asciiTheme="majorEastAsia" w:eastAsiaTheme="majorEastAsia" w:hAnsiTheme="majorEastAsia" w:hint="eastAsia"/>
        </w:rPr>
        <w:t>を指す。</w:t>
      </w:r>
    </w:p>
    <w:p w14:paraId="69BA4653" w14:textId="75218858" w:rsidR="00392326" w:rsidRPr="00204D76" w:rsidRDefault="00392326" w:rsidP="00DF4D68">
      <w:pPr>
        <w:pStyle w:val="ae"/>
        <w:numPr>
          <w:ilvl w:val="0"/>
          <w:numId w:val="6"/>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この提言で人工呼吸器の不足とは、人工呼吸器の払底が現実的な問題となっている状況を指す。</w:t>
      </w:r>
    </w:p>
    <w:p w14:paraId="46382444" w14:textId="7069DDD4" w:rsidR="009C22DA" w:rsidRPr="00204D76" w:rsidRDefault="009C22DA" w:rsidP="00DF4D68">
      <w:pPr>
        <w:pStyle w:val="ae"/>
        <w:numPr>
          <w:ilvl w:val="0"/>
          <w:numId w:val="6"/>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動物用、研究用、あるいは研修用に保有されている人工呼吸器の使用も考慮するべきである。また、1台の人工呼吸器で複数の患者の呼吸管理を行うことの可否は、関連学会等の最新情報を参照し、各病院で施設として判断する。</w:t>
      </w:r>
    </w:p>
    <w:p w14:paraId="1369A010" w14:textId="77777777" w:rsidR="006C1E7E" w:rsidRPr="00204D76" w:rsidRDefault="006C1E7E" w:rsidP="00443DBB">
      <w:pPr>
        <w:jc w:val="both"/>
        <w:rPr>
          <w:rFonts w:asciiTheme="majorEastAsia" w:eastAsiaTheme="majorEastAsia" w:hAnsiTheme="majorEastAsia"/>
        </w:rPr>
      </w:pPr>
    </w:p>
    <w:p w14:paraId="3208D2FA" w14:textId="22DADCF6" w:rsidR="00F2547D" w:rsidRPr="00204D76" w:rsidRDefault="002E3EEA" w:rsidP="00443DBB">
      <w:pPr>
        <w:jc w:val="both"/>
        <w:rPr>
          <w:rFonts w:ascii="Yu Gothic" w:eastAsia="Yu Gothic" w:hAnsi="Yu Gothic"/>
          <w:b/>
          <w:bCs/>
        </w:rPr>
      </w:pPr>
      <w:r w:rsidRPr="00204D76">
        <w:rPr>
          <w:rFonts w:ascii="Yu Gothic" w:eastAsia="Yu Gothic" w:hAnsi="Yu Gothic"/>
          <w:b/>
          <w:bCs/>
        </w:rPr>
        <w:t>3</w:t>
      </w:r>
      <w:r w:rsidR="00CA008B" w:rsidRPr="00204D76">
        <w:rPr>
          <w:rFonts w:ascii="Yu Gothic" w:eastAsia="Yu Gothic" w:hAnsi="Yu Gothic" w:hint="eastAsia"/>
          <w:b/>
          <w:bCs/>
        </w:rPr>
        <w:t>：</w:t>
      </w:r>
      <w:r w:rsidR="00F8084B" w:rsidRPr="00204D76">
        <w:rPr>
          <w:rFonts w:ascii="Yu Gothic" w:eastAsia="Yu Gothic" w:hAnsi="Yu Gothic" w:hint="eastAsia"/>
          <w:b/>
          <w:bCs/>
        </w:rPr>
        <w:t>人工呼吸器装着</w:t>
      </w:r>
      <w:r w:rsidR="009C74C7" w:rsidRPr="00204D76">
        <w:rPr>
          <w:rFonts w:ascii="Yu Gothic" w:eastAsia="Yu Gothic" w:hAnsi="Yu Gothic" w:hint="eastAsia"/>
          <w:b/>
          <w:bCs/>
        </w:rPr>
        <w:t>についての</w:t>
      </w:r>
      <w:r w:rsidR="00F8084B" w:rsidRPr="00204D76">
        <w:rPr>
          <w:rFonts w:ascii="Yu Gothic" w:eastAsia="Yu Gothic" w:hAnsi="Yu Gothic" w:hint="eastAsia"/>
          <w:b/>
          <w:bCs/>
        </w:rPr>
        <w:t>本人の意向の確認</w:t>
      </w:r>
    </w:p>
    <w:p w14:paraId="3C530EFE" w14:textId="22789F97" w:rsidR="003978AB" w:rsidRPr="00204D76" w:rsidRDefault="000C7C1F" w:rsidP="00DF4D68">
      <w:pPr>
        <w:pStyle w:val="ae"/>
        <w:numPr>
          <w:ilvl w:val="0"/>
          <w:numId w:val="5"/>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C</w:t>
      </w:r>
      <w:r w:rsidRPr="00204D76">
        <w:rPr>
          <w:rFonts w:asciiTheme="majorEastAsia" w:eastAsiaTheme="majorEastAsia" w:hAnsiTheme="majorEastAsia"/>
        </w:rPr>
        <w:t>OVID-19</w:t>
      </w:r>
      <w:r w:rsidR="008520C8" w:rsidRPr="00204D76">
        <w:rPr>
          <w:rFonts w:asciiTheme="majorEastAsia" w:eastAsiaTheme="majorEastAsia" w:hAnsiTheme="majorEastAsia" w:hint="eastAsia"/>
        </w:rPr>
        <w:t>による肺炎を</w:t>
      </w:r>
      <w:r w:rsidR="003978AB" w:rsidRPr="00204D76">
        <w:rPr>
          <w:rFonts w:asciiTheme="majorEastAsia" w:eastAsiaTheme="majorEastAsia" w:hAnsiTheme="majorEastAsia" w:hint="eastAsia"/>
        </w:rPr>
        <w:t>発症している</w:t>
      </w:r>
      <w:r w:rsidRPr="00204D76">
        <w:rPr>
          <w:rFonts w:asciiTheme="majorEastAsia" w:eastAsiaTheme="majorEastAsia" w:hAnsiTheme="majorEastAsia" w:hint="eastAsia"/>
        </w:rPr>
        <w:t>すべての</w:t>
      </w:r>
      <w:r w:rsidR="003978AB" w:rsidRPr="00204D76">
        <w:rPr>
          <w:rFonts w:asciiTheme="majorEastAsia" w:eastAsiaTheme="majorEastAsia" w:hAnsiTheme="majorEastAsia" w:hint="eastAsia"/>
        </w:rPr>
        <w:t>患者に対して、</w:t>
      </w:r>
      <w:r w:rsidR="00007B49" w:rsidRPr="00204D76">
        <w:rPr>
          <w:rFonts w:asciiTheme="majorEastAsia" w:eastAsiaTheme="majorEastAsia" w:hAnsiTheme="majorEastAsia" w:hint="eastAsia"/>
        </w:rPr>
        <w:t>容体</w:t>
      </w:r>
      <w:r w:rsidR="003978AB" w:rsidRPr="00204D76">
        <w:rPr>
          <w:rFonts w:asciiTheme="majorEastAsia" w:eastAsiaTheme="majorEastAsia" w:hAnsiTheme="majorEastAsia" w:hint="eastAsia"/>
        </w:rPr>
        <w:t>が</w:t>
      </w:r>
      <w:r w:rsidR="00007B49" w:rsidRPr="00204D76">
        <w:rPr>
          <w:rFonts w:asciiTheme="majorEastAsia" w:eastAsiaTheme="majorEastAsia" w:hAnsiTheme="majorEastAsia" w:hint="eastAsia"/>
        </w:rPr>
        <w:t>悪化</w:t>
      </w:r>
      <w:r w:rsidR="003978AB" w:rsidRPr="00204D76">
        <w:rPr>
          <w:rFonts w:asciiTheme="majorEastAsia" w:eastAsiaTheme="majorEastAsia" w:hAnsiTheme="majorEastAsia" w:hint="eastAsia"/>
        </w:rPr>
        <w:t>して人工呼吸器</w:t>
      </w:r>
      <w:r w:rsidR="00007B49" w:rsidRPr="00204D76">
        <w:rPr>
          <w:rFonts w:asciiTheme="majorEastAsia" w:eastAsiaTheme="majorEastAsia" w:hAnsiTheme="majorEastAsia" w:hint="eastAsia"/>
        </w:rPr>
        <w:t>の</w:t>
      </w:r>
      <w:r w:rsidR="003978AB" w:rsidRPr="00204D76">
        <w:rPr>
          <w:rFonts w:asciiTheme="majorEastAsia" w:eastAsiaTheme="majorEastAsia" w:hAnsiTheme="majorEastAsia" w:hint="eastAsia"/>
        </w:rPr>
        <w:t>装着</w:t>
      </w:r>
      <w:r w:rsidR="00606D66" w:rsidRPr="00204D76">
        <w:rPr>
          <w:rFonts w:asciiTheme="majorEastAsia" w:eastAsiaTheme="majorEastAsia" w:hAnsiTheme="majorEastAsia" w:hint="eastAsia"/>
        </w:rPr>
        <w:t>が</w:t>
      </w:r>
      <w:r w:rsidR="003978AB" w:rsidRPr="00204D76">
        <w:rPr>
          <w:rFonts w:asciiTheme="majorEastAsia" w:eastAsiaTheme="majorEastAsia" w:hAnsiTheme="majorEastAsia" w:hint="eastAsia"/>
        </w:rPr>
        <w:t>必要になった場合に備えて、</w:t>
      </w:r>
      <w:r w:rsidR="008520C8" w:rsidRPr="00204D76">
        <w:rPr>
          <w:rFonts w:asciiTheme="majorEastAsia" w:eastAsiaTheme="majorEastAsia" w:hAnsiTheme="majorEastAsia" w:hint="eastAsia"/>
        </w:rPr>
        <w:t>次項の内容に準じた説明を行い、</w:t>
      </w:r>
      <w:r w:rsidR="003978AB" w:rsidRPr="00204D76">
        <w:rPr>
          <w:rFonts w:asciiTheme="majorEastAsia" w:eastAsiaTheme="majorEastAsia" w:hAnsiTheme="majorEastAsia" w:hint="eastAsia"/>
        </w:rPr>
        <w:t>人工呼吸器の装着</w:t>
      </w:r>
      <w:r w:rsidR="00256021" w:rsidRPr="00204D76">
        <w:rPr>
          <w:rFonts w:asciiTheme="majorEastAsia" w:eastAsiaTheme="majorEastAsia" w:hAnsiTheme="majorEastAsia" w:hint="eastAsia"/>
        </w:rPr>
        <w:t>に対する意向</w:t>
      </w:r>
      <w:r w:rsidR="007F0926" w:rsidRPr="00204D76">
        <w:rPr>
          <w:rFonts w:asciiTheme="majorEastAsia" w:eastAsiaTheme="majorEastAsia" w:hAnsiTheme="majorEastAsia" w:hint="eastAsia"/>
        </w:rPr>
        <w:t>と</w:t>
      </w:r>
      <w:r w:rsidR="002C26E5" w:rsidRPr="00204D76">
        <w:rPr>
          <w:rFonts w:asciiTheme="majorEastAsia" w:eastAsiaTheme="majorEastAsia" w:hAnsiTheme="majorEastAsia" w:hint="eastAsia"/>
        </w:rPr>
        <w:t>本人の意思決定する力が低下したさいに</w:t>
      </w:r>
      <w:r w:rsidR="009246B2" w:rsidRPr="00204D76">
        <w:rPr>
          <w:rFonts w:asciiTheme="majorEastAsia" w:eastAsiaTheme="majorEastAsia" w:hAnsiTheme="majorEastAsia" w:hint="eastAsia"/>
        </w:rPr>
        <w:t>自らの意思を推定する人</w:t>
      </w:r>
      <w:r w:rsidR="003978AB" w:rsidRPr="00204D76">
        <w:rPr>
          <w:rFonts w:asciiTheme="majorEastAsia" w:eastAsiaTheme="majorEastAsia" w:hAnsiTheme="majorEastAsia" w:hint="eastAsia"/>
        </w:rPr>
        <w:t>について、あらかじめ確認しておくことが望ましい。その内容</w:t>
      </w:r>
      <w:r w:rsidR="003978AB" w:rsidRPr="00204D76">
        <w:rPr>
          <w:rFonts w:asciiTheme="majorEastAsia" w:eastAsiaTheme="majorEastAsia" w:hAnsiTheme="majorEastAsia" w:hint="eastAsia"/>
        </w:rPr>
        <w:lastRenderedPageBreak/>
        <w:t>は、家族等とも共有し、適切に記録する。</w:t>
      </w:r>
      <w:r w:rsidR="00007B49" w:rsidRPr="00204D76">
        <w:rPr>
          <w:rFonts w:asciiTheme="majorEastAsia" w:eastAsiaTheme="majorEastAsia" w:hAnsiTheme="majorEastAsia" w:hint="eastAsia"/>
        </w:rPr>
        <w:t>これらはアドバンス・ケア・プランニングのプロセスの一環として行われる</w:t>
      </w:r>
      <w:r w:rsidR="007A5119" w:rsidRPr="00204D76">
        <w:rPr>
          <w:rFonts w:asciiTheme="majorEastAsia" w:eastAsiaTheme="majorEastAsia" w:hAnsiTheme="majorEastAsia" w:hint="eastAsia"/>
        </w:rPr>
        <w:t>ことが望ましい。</w:t>
      </w:r>
    </w:p>
    <w:p w14:paraId="071A1F0C" w14:textId="088F3502" w:rsidR="005B4FC6" w:rsidRPr="00204D76" w:rsidRDefault="003978AB" w:rsidP="00DF4D68">
      <w:pPr>
        <w:pStyle w:val="ae"/>
        <w:numPr>
          <w:ilvl w:val="0"/>
          <w:numId w:val="5"/>
        </w:numPr>
        <w:spacing w:before="240"/>
        <w:ind w:leftChars="0"/>
        <w:jc w:val="both"/>
        <w:rPr>
          <w:rFonts w:asciiTheme="majorEastAsia" w:eastAsiaTheme="majorEastAsia" w:hAnsiTheme="majorEastAsia"/>
          <w:color w:val="000000" w:themeColor="text1"/>
        </w:rPr>
      </w:pPr>
      <w:r w:rsidRPr="00204D76">
        <w:rPr>
          <w:rFonts w:asciiTheme="majorEastAsia" w:eastAsiaTheme="majorEastAsia" w:hAnsiTheme="majorEastAsia" w:hint="eastAsia"/>
        </w:rPr>
        <w:t>実際に人工呼吸器</w:t>
      </w:r>
      <w:r w:rsidR="002B54DF" w:rsidRPr="00204D76">
        <w:rPr>
          <w:rFonts w:asciiTheme="majorEastAsia" w:eastAsiaTheme="majorEastAsia" w:hAnsiTheme="majorEastAsia" w:hint="eastAsia"/>
        </w:rPr>
        <w:t>が必要な状態になった</w:t>
      </w:r>
      <w:r w:rsidRPr="00204D76">
        <w:rPr>
          <w:rFonts w:asciiTheme="majorEastAsia" w:eastAsiaTheme="majorEastAsia" w:hAnsiTheme="majorEastAsia" w:hint="eastAsia"/>
        </w:rPr>
        <w:t>場合には、</w:t>
      </w:r>
      <w:r w:rsidR="00FC6E66" w:rsidRPr="00204D76">
        <w:rPr>
          <w:rFonts w:asciiTheme="majorEastAsia" w:eastAsiaTheme="majorEastAsia" w:hAnsiTheme="majorEastAsia" w:hint="eastAsia"/>
        </w:rPr>
        <w:t>可能な限り、</w:t>
      </w:r>
      <w:r w:rsidR="00912161" w:rsidRPr="00204D76">
        <w:rPr>
          <w:rFonts w:asciiTheme="majorEastAsia" w:eastAsiaTheme="majorEastAsia" w:hAnsiTheme="majorEastAsia" w:hint="eastAsia"/>
        </w:rPr>
        <w:t>平時の</w:t>
      </w:r>
      <w:r w:rsidR="00456CC7" w:rsidRPr="00204D76">
        <w:rPr>
          <w:rFonts w:asciiTheme="majorEastAsia" w:eastAsiaTheme="majorEastAsia" w:hAnsiTheme="majorEastAsia" w:hint="eastAsia"/>
        </w:rPr>
        <w:t>診療</w:t>
      </w:r>
      <w:r w:rsidR="00FC6E66" w:rsidRPr="00204D76">
        <w:rPr>
          <w:rFonts w:asciiTheme="majorEastAsia" w:eastAsiaTheme="majorEastAsia" w:hAnsiTheme="majorEastAsia" w:hint="eastAsia"/>
        </w:rPr>
        <w:t>と同様に</w:t>
      </w:r>
      <w:r w:rsidR="004D3992" w:rsidRPr="00204D76">
        <w:rPr>
          <w:rFonts w:asciiTheme="majorEastAsia" w:eastAsiaTheme="majorEastAsia" w:hAnsiTheme="majorEastAsia" w:hint="eastAsia"/>
        </w:rPr>
        <w:t>、</w:t>
      </w:r>
      <w:r w:rsidR="00FC6E66" w:rsidRPr="00204D76">
        <w:rPr>
          <w:rFonts w:asciiTheme="majorEastAsia" w:eastAsiaTheme="majorEastAsia" w:hAnsiTheme="majorEastAsia" w:hint="eastAsia"/>
        </w:rPr>
        <w:t>現在の病状、人工呼吸器の必要性、他に取りうる手段等について十分に説明した上で</w:t>
      </w:r>
      <w:r w:rsidR="00456CC7" w:rsidRPr="00204D76">
        <w:rPr>
          <w:rFonts w:asciiTheme="majorEastAsia" w:eastAsiaTheme="majorEastAsia" w:hAnsiTheme="majorEastAsia" w:hint="eastAsia"/>
        </w:rPr>
        <w:t>、本人の</w:t>
      </w:r>
      <w:r w:rsidR="00F711E7" w:rsidRPr="00204D76">
        <w:rPr>
          <w:rFonts w:asciiTheme="majorEastAsia" w:eastAsiaTheme="majorEastAsia" w:hAnsiTheme="majorEastAsia" w:hint="eastAsia"/>
        </w:rPr>
        <w:t>意思</w:t>
      </w:r>
      <w:r w:rsidR="00456CC7" w:rsidRPr="00204D76">
        <w:rPr>
          <w:rFonts w:asciiTheme="majorEastAsia" w:eastAsiaTheme="majorEastAsia" w:hAnsiTheme="majorEastAsia" w:hint="eastAsia"/>
        </w:rPr>
        <w:t>を確認する。</w:t>
      </w:r>
      <w:r w:rsidR="001567D9" w:rsidRPr="00204D76">
        <w:rPr>
          <w:rFonts w:asciiTheme="majorEastAsia" w:eastAsiaTheme="majorEastAsia" w:hAnsiTheme="majorEastAsia" w:hint="eastAsia"/>
        </w:rPr>
        <w:t>そのさい</w:t>
      </w:r>
      <w:r w:rsidR="00C20CEE" w:rsidRPr="00204D76">
        <w:rPr>
          <w:rFonts w:asciiTheme="majorEastAsia" w:eastAsiaTheme="majorEastAsia" w:hAnsiTheme="majorEastAsia" w:hint="eastAsia"/>
        </w:rPr>
        <w:t>、</w:t>
      </w:r>
      <w:r w:rsidR="004F1846" w:rsidRPr="00204D76">
        <w:rPr>
          <w:rFonts w:asciiTheme="majorEastAsia" w:eastAsiaTheme="majorEastAsia" w:hAnsiTheme="majorEastAsia" w:hint="eastAsia"/>
        </w:rPr>
        <w:t>以下について</w:t>
      </w:r>
      <w:r w:rsidR="00FC6E66" w:rsidRPr="00204D76">
        <w:rPr>
          <w:rFonts w:asciiTheme="majorEastAsia" w:eastAsiaTheme="majorEastAsia" w:hAnsiTheme="majorEastAsia" w:hint="eastAsia"/>
        </w:rPr>
        <w:t>も</w:t>
      </w:r>
      <w:r w:rsidR="004F1846" w:rsidRPr="00204D76">
        <w:rPr>
          <w:rFonts w:asciiTheme="majorEastAsia" w:eastAsiaTheme="majorEastAsia" w:hAnsiTheme="majorEastAsia" w:hint="eastAsia"/>
        </w:rPr>
        <w:t>説明する。</w:t>
      </w:r>
    </w:p>
    <w:p w14:paraId="6CC65C39" w14:textId="23CAF8A7" w:rsidR="00007B86" w:rsidRPr="00204D76" w:rsidRDefault="005B4FC6" w:rsidP="00DF4D68">
      <w:pPr>
        <w:pStyle w:val="ae"/>
        <w:numPr>
          <w:ilvl w:val="0"/>
          <w:numId w:val="1"/>
        </w:numPr>
        <w:ind w:leftChars="0"/>
        <w:jc w:val="both"/>
        <w:rPr>
          <w:rFonts w:asciiTheme="majorEastAsia" w:eastAsiaTheme="majorEastAsia" w:hAnsiTheme="majorEastAsia"/>
          <w:color w:val="000000" w:themeColor="text1"/>
        </w:rPr>
      </w:pPr>
      <w:r w:rsidRPr="00204D76">
        <w:rPr>
          <w:rFonts w:asciiTheme="majorEastAsia" w:eastAsiaTheme="majorEastAsia" w:hAnsiTheme="majorEastAsia" w:hint="eastAsia"/>
          <w:color w:val="000000" w:themeColor="text1"/>
        </w:rPr>
        <w:t>人工呼吸器による治療</w:t>
      </w:r>
      <w:r w:rsidR="00941FF4" w:rsidRPr="00204D76">
        <w:rPr>
          <w:rFonts w:asciiTheme="majorEastAsia" w:eastAsiaTheme="majorEastAsia" w:hAnsiTheme="majorEastAsia" w:hint="eastAsia"/>
          <w:color w:val="000000" w:themeColor="text1"/>
        </w:rPr>
        <w:t>を継続しても救命の可能性が</w:t>
      </w:r>
      <w:r w:rsidR="0016324B" w:rsidRPr="00204D76">
        <w:rPr>
          <w:rFonts w:asciiTheme="majorEastAsia" w:eastAsiaTheme="majorEastAsia" w:hAnsiTheme="majorEastAsia" w:hint="eastAsia"/>
          <w:color w:val="000000" w:themeColor="text1"/>
        </w:rPr>
        <w:t>きわめて</w:t>
      </w:r>
      <w:r w:rsidR="00941FF4" w:rsidRPr="00204D76">
        <w:rPr>
          <w:rFonts w:asciiTheme="majorEastAsia" w:eastAsiaTheme="majorEastAsia" w:hAnsiTheme="majorEastAsia" w:hint="eastAsia"/>
          <w:color w:val="000000" w:themeColor="text1"/>
        </w:rPr>
        <w:t>低い</w:t>
      </w:r>
      <w:r w:rsidR="001444E5" w:rsidRPr="00204D76">
        <w:rPr>
          <w:rFonts w:asciiTheme="majorEastAsia" w:eastAsiaTheme="majorEastAsia" w:hAnsiTheme="majorEastAsia" w:hint="eastAsia"/>
          <w:color w:val="000000" w:themeColor="text1"/>
        </w:rPr>
        <w:t>状態</w:t>
      </w:r>
      <w:r w:rsidRPr="00204D76">
        <w:rPr>
          <w:rFonts w:asciiTheme="majorEastAsia" w:eastAsiaTheme="majorEastAsia" w:hAnsiTheme="majorEastAsia" w:hint="eastAsia"/>
          <w:color w:val="000000" w:themeColor="text1"/>
        </w:rPr>
        <w:t>になった場合に</w:t>
      </w:r>
      <w:r w:rsidR="00007B86" w:rsidRPr="00204D76">
        <w:rPr>
          <w:rFonts w:asciiTheme="majorEastAsia" w:eastAsiaTheme="majorEastAsia" w:hAnsiTheme="majorEastAsia" w:hint="eastAsia"/>
          <w:color w:val="000000" w:themeColor="text1"/>
        </w:rPr>
        <w:t>は</w:t>
      </w:r>
      <w:r w:rsidR="00B42B39" w:rsidRPr="00204D76">
        <w:rPr>
          <w:rFonts w:asciiTheme="majorEastAsia" w:eastAsiaTheme="majorEastAsia" w:hAnsiTheme="majorEastAsia" w:hint="eastAsia"/>
          <w:color w:val="000000" w:themeColor="text1"/>
        </w:rPr>
        <w:t>人工呼吸器を取り外すこと</w:t>
      </w:r>
      <w:r w:rsidR="00007B86" w:rsidRPr="00204D76">
        <w:rPr>
          <w:rFonts w:asciiTheme="majorEastAsia" w:eastAsiaTheme="majorEastAsia" w:hAnsiTheme="majorEastAsia" w:hint="eastAsia"/>
          <w:color w:val="000000" w:themeColor="text1"/>
        </w:rPr>
        <w:t>。</w:t>
      </w:r>
    </w:p>
    <w:p w14:paraId="197C7BA5" w14:textId="77777777" w:rsidR="00B42B39" w:rsidRPr="00204D76" w:rsidRDefault="005B4FC6" w:rsidP="00DF4D68">
      <w:pPr>
        <w:pStyle w:val="ae"/>
        <w:numPr>
          <w:ilvl w:val="0"/>
          <w:numId w:val="1"/>
        </w:numPr>
        <w:ind w:leftChars="0"/>
        <w:jc w:val="both"/>
        <w:rPr>
          <w:rFonts w:asciiTheme="majorEastAsia" w:eastAsiaTheme="majorEastAsia" w:hAnsiTheme="majorEastAsia"/>
          <w:color w:val="000000" w:themeColor="text1"/>
        </w:rPr>
      </w:pPr>
      <w:r w:rsidRPr="00204D76">
        <w:rPr>
          <w:rFonts w:asciiTheme="majorEastAsia" w:eastAsiaTheme="majorEastAsia" w:hAnsiTheme="majorEastAsia" w:hint="eastAsia"/>
          <w:color w:val="000000" w:themeColor="text1"/>
        </w:rPr>
        <w:t>より救命の可能性が高い患者に使用するため、人工呼吸器を取り外すことがありえること。</w:t>
      </w:r>
    </w:p>
    <w:p w14:paraId="0BA00ABF" w14:textId="263C1850" w:rsidR="005B4FC6" w:rsidRPr="00204D76" w:rsidRDefault="00560F3A" w:rsidP="00DF4D68">
      <w:pPr>
        <w:pStyle w:val="ae"/>
        <w:numPr>
          <w:ilvl w:val="0"/>
          <w:numId w:val="1"/>
        </w:numPr>
        <w:ind w:leftChars="0"/>
        <w:jc w:val="both"/>
        <w:rPr>
          <w:rFonts w:asciiTheme="majorEastAsia" w:eastAsiaTheme="majorEastAsia" w:hAnsiTheme="majorEastAsia"/>
          <w:color w:val="000000" w:themeColor="text1"/>
        </w:rPr>
      </w:pPr>
      <w:r w:rsidRPr="00204D76">
        <w:rPr>
          <w:rFonts w:asciiTheme="majorEastAsia" w:eastAsiaTheme="majorEastAsia" w:hAnsiTheme="majorEastAsia" w:hint="eastAsia"/>
          <w:color w:val="000000" w:themeColor="text1"/>
        </w:rPr>
        <w:t>いかなる場合でも、苦痛の緩和のためのケアは最大限行われること。</w:t>
      </w:r>
    </w:p>
    <w:p w14:paraId="15C8FADC" w14:textId="704BCFE0" w:rsidR="005B4FC6" w:rsidRPr="00204D76" w:rsidRDefault="005B4FC6" w:rsidP="00DF4D68">
      <w:pPr>
        <w:pStyle w:val="ae"/>
        <w:numPr>
          <w:ilvl w:val="0"/>
          <w:numId w:val="1"/>
        </w:numPr>
        <w:ind w:leftChars="0"/>
        <w:jc w:val="both"/>
        <w:rPr>
          <w:rFonts w:asciiTheme="majorEastAsia" w:eastAsiaTheme="majorEastAsia" w:hAnsiTheme="majorEastAsia"/>
        </w:rPr>
      </w:pPr>
      <w:r w:rsidRPr="00204D76">
        <w:rPr>
          <w:rFonts w:asciiTheme="majorEastAsia" w:eastAsiaTheme="majorEastAsia" w:hAnsiTheme="majorEastAsia" w:hint="eastAsia"/>
          <w:color w:val="000000" w:themeColor="text1"/>
        </w:rPr>
        <w:t>今後意思決定をする力が低下した場合に備えて、人工呼吸器を装着後に検討される可能性のある治療の変更（新たな治療の開始・不開始</w:t>
      </w:r>
      <w:r w:rsidRPr="00204D76">
        <w:rPr>
          <w:rFonts w:asciiTheme="majorEastAsia" w:eastAsiaTheme="majorEastAsia" w:hAnsiTheme="majorEastAsia" w:hint="eastAsia"/>
        </w:rPr>
        <w:t>、既に開始された治療の中止を含む）について、</w:t>
      </w:r>
      <w:r w:rsidR="001B0780" w:rsidRPr="00204D76">
        <w:rPr>
          <w:rFonts w:asciiTheme="majorEastAsia" w:eastAsiaTheme="majorEastAsia" w:hAnsiTheme="majorEastAsia" w:hint="eastAsia"/>
        </w:rPr>
        <w:t>自らの意思を</w:t>
      </w:r>
      <w:r w:rsidR="009246B2" w:rsidRPr="00204D76">
        <w:rPr>
          <w:rFonts w:asciiTheme="majorEastAsia" w:eastAsiaTheme="majorEastAsia" w:hAnsiTheme="majorEastAsia" w:hint="eastAsia"/>
        </w:rPr>
        <w:t>推定する人</w:t>
      </w:r>
      <w:r w:rsidRPr="00204D76">
        <w:rPr>
          <w:rFonts w:asciiTheme="majorEastAsia" w:eastAsiaTheme="majorEastAsia" w:hAnsiTheme="majorEastAsia" w:hint="eastAsia"/>
        </w:rPr>
        <w:t>は誰か</w:t>
      </w:r>
      <w:r w:rsidR="004D3992" w:rsidRPr="00204D76">
        <w:rPr>
          <w:rFonts w:asciiTheme="majorEastAsia" w:eastAsiaTheme="majorEastAsia" w:hAnsiTheme="majorEastAsia" w:hint="eastAsia"/>
        </w:rPr>
        <w:t>決めた方がよいこと</w:t>
      </w:r>
      <w:r w:rsidRPr="00204D76">
        <w:rPr>
          <w:rFonts w:asciiTheme="majorEastAsia" w:eastAsiaTheme="majorEastAsia" w:hAnsiTheme="majorEastAsia" w:hint="eastAsia"/>
        </w:rPr>
        <w:t>。</w:t>
      </w:r>
    </w:p>
    <w:p w14:paraId="36057556" w14:textId="30F27D44" w:rsidR="006C4F1A" w:rsidRPr="00DF4D68" w:rsidRDefault="006C4F1A" w:rsidP="00443DBB">
      <w:pPr>
        <w:pStyle w:val="ae"/>
        <w:numPr>
          <w:ilvl w:val="0"/>
          <w:numId w:val="5"/>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意思決定能力のある患者本人が人工呼吸器の装着に同意しない場合には人工呼吸器の装着を行わないのが原則である。</w:t>
      </w:r>
      <w:r w:rsidR="00CD4C69" w:rsidRPr="00204D76">
        <w:rPr>
          <w:rFonts w:asciiTheme="majorEastAsia" w:eastAsiaTheme="majorEastAsia" w:hAnsiTheme="majorEastAsia" w:hint="eastAsia"/>
        </w:rPr>
        <w:t>意向が変わった場合には人工呼吸器</w:t>
      </w:r>
      <w:r w:rsidR="00CA0CC1" w:rsidRPr="00204D76">
        <w:rPr>
          <w:rFonts w:asciiTheme="majorEastAsia" w:eastAsiaTheme="majorEastAsia" w:hAnsiTheme="majorEastAsia" w:hint="eastAsia"/>
        </w:rPr>
        <w:t>の</w:t>
      </w:r>
      <w:r w:rsidR="00CD4C69" w:rsidRPr="00204D76">
        <w:rPr>
          <w:rFonts w:asciiTheme="majorEastAsia" w:eastAsiaTheme="majorEastAsia" w:hAnsiTheme="majorEastAsia" w:hint="eastAsia"/>
        </w:rPr>
        <w:t>装着を</w:t>
      </w:r>
      <w:r w:rsidR="00CA0CC1" w:rsidRPr="00204D76">
        <w:rPr>
          <w:rFonts w:asciiTheme="majorEastAsia" w:eastAsiaTheme="majorEastAsia" w:hAnsiTheme="majorEastAsia" w:hint="eastAsia"/>
        </w:rPr>
        <w:t>希望</w:t>
      </w:r>
      <w:r w:rsidR="00CD4C69" w:rsidRPr="00204D76">
        <w:rPr>
          <w:rFonts w:asciiTheme="majorEastAsia" w:eastAsiaTheme="majorEastAsia" w:hAnsiTheme="majorEastAsia" w:hint="eastAsia"/>
        </w:rPr>
        <w:t>できること、ただし、その時点で人工呼吸器が手配できない可能性があることも丁寧に説明する。</w:t>
      </w:r>
    </w:p>
    <w:p w14:paraId="7DFE6218" w14:textId="58BE6C50" w:rsidR="006C4F1A" w:rsidRPr="00204D76" w:rsidRDefault="00A82CC5" w:rsidP="00DF4D68">
      <w:pPr>
        <w:pStyle w:val="ae"/>
        <w:numPr>
          <w:ilvl w:val="0"/>
          <w:numId w:val="5"/>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本人が人工呼吸器の装着に同意しない場合であっても、人工呼吸器の装着によって救命</w:t>
      </w:r>
      <w:r w:rsidR="00774C43" w:rsidRPr="00204D76">
        <w:rPr>
          <w:rFonts w:asciiTheme="majorEastAsia" w:eastAsiaTheme="majorEastAsia" w:hAnsiTheme="majorEastAsia" w:hint="eastAsia"/>
        </w:rPr>
        <w:t>される</w:t>
      </w:r>
      <w:r w:rsidRPr="00204D76">
        <w:rPr>
          <w:rFonts w:asciiTheme="majorEastAsia" w:eastAsiaTheme="majorEastAsia" w:hAnsiTheme="majorEastAsia" w:hint="eastAsia"/>
        </w:rPr>
        <w:t>可能性が高い場合には、人工呼吸器装着の必要性について本人へ説明し、同意を得る努力を行う</w:t>
      </w:r>
      <w:r w:rsidR="003978AB" w:rsidRPr="00204D76">
        <w:rPr>
          <w:rFonts w:asciiTheme="majorEastAsia" w:eastAsiaTheme="majorEastAsia" w:hAnsiTheme="majorEastAsia" w:hint="eastAsia"/>
        </w:rPr>
        <w:t>。</w:t>
      </w:r>
    </w:p>
    <w:p w14:paraId="60956E37" w14:textId="1C4E28A2" w:rsidR="00DE2853" w:rsidRPr="00204D76" w:rsidRDefault="00A82CC5" w:rsidP="00DF4D68">
      <w:pPr>
        <w:pStyle w:val="ae"/>
        <w:numPr>
          <w:ilvl w:val="0"/>
          <w:numId w:val="5"/>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本人の意思決定能力が十分でない場合、</w:t>
      </w:r>
      <w:r w:rsidR="00CA008B" w:rsidRPr="00204D76">
        <w:rPr>
          <w:rFonts w:asciiTheme="majorEastAsia" w:eastAsiaTheme="majorEastAsia" w:hAnsiTheme="majorEastAsia" w:hint="eastAsia"/>
        </w:rPr>
        <w:t>アドバンス・ケア・プランニングを含む事前の意思表示</w:t>
      </w:r>
      <w:r w:rsidRPr="00204D76">
        <w:rPr>
          <w:rFonts w:asciiTheme="majorEastAsia" w:eastAsiaTheme="majorEastAsia" w:hAnsiTheme="majorEastAsia" w:hint="eastAsia"/>
        </w:rPr>
        <w:t>や家族等による</w:t>
      </w:r>
      <w:r w:rsidR="00B71CF9" w:rsidRPr="00204D76">
        <w:rPr>
          <w:rFonts w:asciiTheme="majorEastAsia" w:eastAsiaTheme="majorEastAsia" w:hAnsiTheme="majorEastAsia" w:hint="eastAsia"/>
        </w:rPr>
        <w:t>本人の意思の</w:t>
      </w:r>
      <w:r w:rsidRPr="00204D76">
        <w:rPr>
          <w:rFonts w:asciiTheme="majorEastAsia" w:eastAsiaTheme="majorEastAsia" w:hAnsiTheme="majorEastAsia" w:hint="eastAsia"/>
        </w:rPr>
        <w:t>推定を尊重する。もし、事前の意思表示や家族等による推定意思が</w:t>
      </w:r>
      <w:r w:rsidR="00CA008B" w:rsidRPr="00204D76">
        <w:rPr>
          <w:rFonts w:asciiTheme="majorEastAsia" w:eastAsiaTheme="majorEastAsia" w:hAnsiTheme="majorEastAsia" w:hint="eastAsia"/>
        </w:rPr>
        <w:t>人工呼吸器の装着</w:t>
      </w:r>
      <w:r w:rsidRPr="00204D76">
        <w:rPr>
          <w:rFonts w:asciiTheme="majorEastAsia" w:eastAsiaTheme="majorEastAsia" w:hAnsiTheme="majorEastAsia" w:hint="eastAsia"/>
        </w:rPr>
        <w:t>に同意を与えないものである場合には、</w:t>
      </w:r>
      <w:r w:rsidR="005C5B3E" w:rsidRPr="00204D76">
        <w:rPr>
          <w:rFonts w:asciiTheme="majorEastAsia" w:eastAsiaTheme="majorEastAsia" w:hAnsiTheme="majorEastAsia" w:hint="eastAsia"/>
        </w:rPr>
        <w:t>本人はどのような理解で意思表明をしていたのか、家族等はどのようなことを根拠に意思を推定しているのかを確認した上で、</w:t>
      </w:r>
      <w:r w:rsidRPr="00204D76">
        <w:rPr>
          <w:rFonts w:asciiTheme="majorEastAsia" w:eastAsiaTheme="majorEastAsia" w:hAnsiTheme="majorEastAsia" w:hint="eastAsia"/>
        </w:rPr>
        <w:t>人工呼吸器の装着を行わないのが原則である。</w:t>
      </w:r>
      <w:r w:rsidR="005C5B3E" w:rsidRPr="00204D76">
        <w:rPr>
          <w:rFonts w:asciiTheme="majorEastAsia" w:eastAsiaTheme="majorEastAsia" w:hAnsiTheme="majorEastAsia" w:hint="eastAsia"/>
        </w:rPr>
        <w:t>特に</w:t>
      </w:r>
      <w:r w:rsidR="001404A0" w:rsidRPr="00204D76">
        <w:rPr>
          <w:rFonts w:asciiTheme="majorEastAsia" w:eastAsiaTheme="majorEastAsia" w:hAnsiTheme="majorEastAsia" w:hint="eastAsia"/>
        </w:rPr>
        <w:t>、事前の</w:t>
      </w:r>
      <w:r w:rsidR="00B41D01" w:rsidRPr="00204D76">
        <w:rPr>
          <w:rFonts w:asciiTheme="majorEastAsia" w:eastAsiaTheme="majorEastAsia" w:hAnsiTheme="majorEastAsia" w:hint="eastAsia"/>
        </w:rPr>
        <w:t>意思表示</w:t>
      </w:r>
      <w:r w:rsidR="001404A0" w:rsidRPr="00204D76">
        <w:rPr>
          <w:rFonts w:asciiTheme="majorEastAsia" w:eastAsiaTheme="majorEastAsia" w:hAnsiTheme="majorEastAsia" w:hint="eastAsia"/>
        </w:rPr>
        <w:t>が入院前に作成されたものである場合には、現在の状況に</w:t>
      </w:r>
      <w:r w:rsidR="00B41D01" w:rsidRPr="00204D76">
        <w:rPr>
          <w:rFonts w:asciiTheme="majorEastAsia" w:eastAsiaTheme="majorEastAsia" w:hAnsiTheme="majorEastAsia" w:hint="eastAsia"/>
        </w:rPr>
        <w:t>適用できるか</w:t>
      </w:r>
      <w:r w:rsidR="001404A0" w:rsidRPr="00204D76">
        <w:rPr>
          <w:rFonts w:asciiTheme="majorEastAsia" w:eastAsiaTheme="majorEastAsia" w:hAnsiTheme="majorEastAsia" w:hint="eastAsia"/>
        </w:rPr>
        <w:t>、</w:t>
      </w:r>
      <w:r w:rsidR="00B41D01" w:rsidRPr="00204D76">
        <w:rPr>
          <w:rFonts w:asciiTheme="majorEastAsia" w:eastAsiaTheme="majorEastAsia" w:hAnsiTheme="majorEastAsia" w:hint="eastAsia"/>
        </w:rPr>
        <w:t>慎重</w:t>
      </w:r>
      <w:r w:rsidR="00DF6E03" w:rsidRPr="00204D76">
        <w:rPr>
          <w:rFonts w:asciiTheme="majorEastAsia" w:eastAsiaTheme="majorEastAsia" w:hAnsiTheme="majorEastAsia" w:hint="eastAsia"/>
        </w:rPr>
        <w:t>な</w:t>
      </w:r>
      <w:r w:rsidR="001404A0" w:rsidRPr="00204D76">
        <w:rPr>
          <w:rFonts w:asciiTheme="majorEastAsia" w:eastAsiaTheme="majorEastAsia" w:hAnsiTheme="majorEastAsia" w:hint="eastAsia"/>
        </w:rPr>
        <w:t>検討を要する。</w:t>
      </w:r>
    </w:p>
    <w:p w14:paraId="1F5371EC" w14:textId="7D799415" w:rsidR="00DE2853" w:rsidRPr="00204D76" w:rsidRDefault="00CA008B" w:rsidP="00DF4D68">
      <w:pPr>
        <w:pStyle w:val="ae"/>
        <w:numPr>
          <w:ilvl w:val="0"/>
          <w:numId w:val="5"/>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本人の意向を確認</w:t>
      </w:r>
      <w:r w:rsidR="00B71CF9" w:rsidRPr="00204D76">
        <w:rPr>
          <w:rFonts w:asciiTheme="majorEastAsia" w:eastAsiaTheme="majorEastAsia" w:hAnsiTheme="majorEastAsia" w:hint="eastAsia"/>
        </w:rPr>
        <w:t>すること</w:t>
      </w:r>
      <w:r w:rsidRPr="00204D76">
        <w:rPr>
          <w:rFonts w:asciiTheme="majorEastAsia" w:eastAsiaTheme="majorEastAsia" w:hAnsiTheme="majorEastAsia" w:hint="eastAsia"/>
        </w:rPr>
        <w:t>も推定</w:t>
      </w:r>
      <w:r w:rsidR="001C5CF4" w:rsidRPr="00204D76">
        <w:rPr>
          <w:rFonts w:asciiTheme="majorEastAsia" w:eastAsiaTheme="majorEastAsia" w:hAnsiTheme="majorEastAsia" w:hint="eastAsia"/>
        </w:rPr>
        <w:t>すること</w:t>
      </w:r>
      <w:r w:rsidRPr="00204D76">
        <w:rPr>
          <w:rFonts w:asciiTheme="majorEastAsia" w:eastAsiaTheme="majorEastAsia" w:hAnsiTheme="majorEastAsia" w:hint="eastAsia"/>
        </w:rPr>
        <w:t>もできない場合には、人工呼吸器の装着を行うことが基本</w:t>
      </w:r>
      <w:r w:rsidR="00B71CF9" w:rsidRPr="00204D76">
        <w:rPr>
          <w:rFonts w:asciiTheme="majorEastAsia" w:eastAsiaTheme="majorEastAsia" w:hAnsiTheme="majorEastAsia" w:hint="eastAsia"/>
        </w:rPr>
        <w:t>である</w:t>
      </w:r>
      <w:r w:rsidRPr="00204D76">
        <w:rPr>
          <w:rFonts w:asciiTheme="majorEastAsia" w:eastAsiaTheme="majorEastAsia" w:hAnsiTheme="majorEastAsia" w:hint="eastAsia"/>
        </w:rPr>
        <w:t>。ただし、</w:t>
      </w:r>
      <w:r w:rsidR="009C74C7" w:rsidRPr="00204D76">
        <w:rPr>
          <w:rFonts w:asciiTheme="majorEastAsia" w:eastAsiaTheme="majorEastAsia" w:hAnsiTheme="majorEastAsia" w:hint="eastAsia"/>
        </w:rPr>
        <w:t>あらためて評価を行い</w:t>
      </w:r>
      <w:r w:rsidRPr="00204D76">
        <w:rPr>
          <w:rFonts w:asciiTheme="majorEastAsia" w:eastAsiaTheme="majorEastAsia" w:hAnsiTheme="majorEastAsia" w:hint="eastAsia"/>
        </w:rPr>
        <w:t>人工呼吸器の装着を</w:t>
      </w:r>
      <w:r w:rsidRPr="00204D76">
        <w:rPr>
          <w:rFonts w:asciiTheme="majorEastAsia" w:eastAsiaTheme="majorEastAsia" w:hAnsiTheme="majorEastAsia" w:hint="eastAsia"/>
        </w:rPr>
        <w:lastRenderedPageBreak/>
        <w:t>行っても救命の可能性が</w:t>
      </w:r>
      <w:r w:rsidR="0016324B" w:rsidRPr="00204D76">
        <w:rPr>
          <w:rFonts w:asciiTheme="majorEastAsia" w:eastAsiaTheme="majorEastAsia" w:hAnsiTheme="majorEastAsia" w:hint="eastAsia"/>
        </w:rPr>
        <w:t>きわめて</w:t>
      </w:r>
      <w:r w:rsidRPr="00204D76">
        <w:rPr>
          <w:rFonts w:asciiTheme="majorEastAsia" w:eastAsiaTheme="majorEastAsia" w:hAnsiTheme="majorEastAsia" w:hint="eastAsia"/>
        </w:rPr>
        <w:t>低い場合</w:t>
      </w:r>
      <w:r w:rsidR="00BF7763" w:rsidRPr="00204D76">
        <w:rPr>
          <w:rFonts w:asciiTheme="majorEastAsia" w:eastAsiaTheme="majorEastAsia" w:hAnsiTheme="majorEastAsia" w:hint="eastAsia"/>
        </w:rPr>
        <w:t>や</w:t>
      </w:r>
      <w:r w:rsidR="006858F5" w:rsidRPr="00204D76">
        <w:rPr>
          <w:rFonts w:asciiTheme="majorEastAsia" w:eastAsiaTheme="majorEastAsia" w:hAnsiTheme="majorEastAsia" w:hint="eastAsia"/>
        </w:rPr>
        <w:t>人工呼吸器を装着</w:t>
      </w:r>
      <w:r w:rsidR="00CE0769" w:rsidRPr="00204D76">
        <w:rPr>
          <w:rFonts w:asciiTheme="majorEastAsia" w:eastAsiaTheme="majorEastAsia" w:hAnsiTheme="majorEastAsia" w:hint="eastAsia"/>
        </w:rPr>
        <w:t>しない</w:t>
      </w:r>
      <w:r w:rsidR="006858F5" w:rsidRPr="00204D76">
        <w:rPr>
          <w:rFonts w:asciiTheme="majorEastAsia" w:eastAsiaTheme="majorEastAsia" w:hAnsiTheme="majorEastAsia" w:hint="eastAsia"/>
        </w:rPr>
        <w:t>治療</w:t>
      </w:r>
      <w:r w:rsidR="00CE0769" w:rsidRPr="00204D76">
        <w:rPr>
          <w:rFonts w:asciiTheme="majorEastAsia" w:eastAsiaTheme="majorEastAsia" w:hAnsiTheme="majorEastAsia" w:hint="eastAsia"/>
        </w:rPr>
        <w:t>が</w:t>
      </w:r>
      <w:r w:rsidR="006858F5" w:rsidRPr="00204D76">
        <w:rPr>
          <w:rFonts w:asciiTheme="majorEastAsia" w:eastAsiaTheme="majorEastAsia" w:hAnsiTheme="majorEastAsia" w:hint="eastAsia"/>
        </w:rPr>
        <w:t>本人にとって</w:t>
      </w:r>
      <w:r w:rsidR="00CE0769" w:rsidRPr="00204D76">
        <w:rPr>
          <w:rFonts w:asciiTheme="majorEastAsia" w:eastAsiaTheme="majorEastAsia" w:hAnsiTheme="majorEastAsia" w:hint="eastAsia"/>
        </w:rPr>
        <w:t>最善で</w:t>
      </w:r>
      <w:r w:rsidR="003B1960" w:rsidRPr="00204D76">
        <w:rPr>
          <w:rFonts w:asciiTheme="majorEastAsia" w:eastAsiaTheme="majorEastAsia" w:hAnsiTheme="majorEastAsia" w:hint="eastAsia"/>
        </w:rPr>
        <w:t>ある</w:t>
      </w:r>
      <w:r w:rsidR="006858F5" w:rsidRPr="00204D76">
        <w:rPr>
          <w:rFonts w:asciiTheme="majorEastAsia" w:eastAsiaTheme="majorEastAsia" w:hAnsiTheme="majorEastAsia" w:hint="eastAsia"/>
        </w:rPr>
        <w:t>と考えら</w:t>
      </w:r>
      <w:r w:rsidR="00CE0769" w:rsidRPr="00204D76">
        <w:rPr>
          <w:rFonts w:asciiTheme="majorEastAsia" w:eastAsiaTheme="majorEastAsia" w:hAnsiTheme="majorEastAsia" w:hint="eastAsia"/>
        </w:rPr>
        <w:t>れる</w:t>
      </w:r>
      <w:r w:rsidR="006858F5" w:rsidRPr="00204D76">
        <w:rPr>
          <w:rFonts w:asciiTheme="majorEastAsia" w:eastAsiaTheme="majorEastAsia" w:hAnsiTheme="majorEastAsia" w:hint="eastAsia"/>
        </w:rPr>
        <w:t>場合</w:t>
      </w:r>
      <w:r w:rsidR="00BF7763" w:rsidRPr="00204D76">
        <w:rPr>
          <w:rFonts w:asciiTheme="majorEastAsia" w:eastAsiaTheme="majorEastAsia" w:hAnsiTheme="majorEastAsia" w:hint="eastAsia"/>
        </w:rPr>
        <w:t>には、</w:t>
      </w:r>
      <w:r w:rsidRPr="00204D76">
        <w:rPr>
          <w:rFonts w:asciiTheme="majorEastAsia" w:eastAsiaTheme="majorEastAsia" w:hAnsiTheme="majorEastAsia" w:hint="eastAsia"/>
        </w:rPr>
        <w:t>人工呼吸器の装着を</w:t>
      </w:r>
      <w:r w:rsidR="00280B3A" w:rsidRPr="00204D76">
        <w:rPr>
          <w:rFonts w:asciiTheme="majorEastAsia" w:eastAsiaTheme="majorEastAsia" w:hAnsiTheme="majorEastAsia" w:hint="eastAsia"/>
        </w:rPr>
        <w:t>差し</w:t>
      </w:r>
      <w:r w:rsidRPr="00204D76">
        <w:rPr>
          <w:rFonts w:asciiTheme="majorEastAsia" w:eastAsiaTheme="majorEastAsia" w:hAnsiTheme="majorEastAsia" w:hint="eastAsia"/>
        </w:rPr>
        <w:t>控えることも許容され</w:t>
      </w:r>
      <w:r w:rsidR="00280B3A" w:rsidRPr="00204D76">
        <w:rPr>
          <w:rFonts w:asciiTheme="majorEastAsia" w:eastAsiaTheme="majorEastAsia" w:hAnsiTheme="majorEastAsia" w:hint="eastAsia"/>
        </w:rPr>
        <w:t>る</w:t>
      </w:r>
      <w:r w:rsidRPr="00204D76">
        <w:rPr>
          <w:rFonts w:asciiTheme="majorEastAsia" w:eastAsiaTheme="majorEastAsia" w:hAnsiTheme="majorEastAsia" w:hint="eastAsia"/>
        </w:rPr>
        <w:t>。</w:t>
      </w:r>
      <w:r w:rsidR="00A82CC5" w:rsidRPr="00204D76">
        <w:rPr>
          <w:rFonts w:asciiTheme="majorEastAsia" w:eastAsiaTheme="majorEastAsia" w:hAnsiTheme="majorEastAsia" w:hint="eastAsia"/>
        </w:rPr>
        <w:t>人工呼吸器の装着を差し控える判断は、医療・ケアチームとして行い、検討の内容を診療録に適切に記録する。</w:t>
      </w:r>
      <w:r w:rsidR="006F47C2" w:rsidRPr="00204D76">
        <w:rPr>
          <w:rFonts w:asciiTheme="majorEastAsia" w:eastAsiaTheme="majorEastAsia" w:hAnsiTheme="majorEastAsia" w:hint="eastAsia"/>
        </w:rPr>
        <w:t>医療・ケアチームとして検討しても判断</w:t>
      </w:r>
      <w:r w:rsidR="00530551" w:rsidRPr="00204D76">
        <w:rPr>
          <w:rFonts w:asciiTheme="majorEastAsia" w:eastAsiaTheme="majorEastAsia" w:hAnsiTheme="majorEastAsia" w:hint="eastAsia"/>
        </w:rPr>
        <w:t>を行うことが困難な</w:t>
      </w:r>
      <w:r w:rsidR="006F47C2" w:rsidRPr="00204D76">
        <w:rPr>
          <w:rFonts w:asciiTheme="majorEastAsia" w:eastAsiaTheme="majorEastAsia" w:hAnsiTheme="majorEastAsia" w:hint="eastAsia"/>
        </w:rPr>
        <w:t>場合には、倫理コンサルテーション等を活用するなど、医療・ケアチームの外部に支援を求める。</w:t>
      </w:r>
    </w:p>
    <w:p w14:paraId="499FF7CB" w14:textId="77777777" w:rsidR="006C1E7E" w:rsidRPr="00204D76" w:rsidRDefault="006C1E7E" w:rsidP="00443DBB">
      <w:pPr>
        <w:jc w:val="both"/>
        <w:rPr>
          <w:rFonts w:asciiTheme="majorEastAsia" w:eastAsiaTheme="majorEastAsia" w:hAnsiTheme="majorEastAsia"/>
        </w:rPr>
      </w:pPr>
    </w:p>
    <w:p w14:paraId="45516574" w14:textId="0CB248CC" w:rsidR="00CB33FD" w:rsidRPr="00204D76" w:rsidRDefault="002E3EEA" w:rsidP="00443DBB">
      <w:pPr>
        <w:jc w:val="both"/>
        <w:rPr>
          <w:rFonts w:ascii="Yu Gothic" w:eastAsia="Yu Gothic" w:hAnsi="Yu Gothic"/>
          <w:b/>
          <w:bCs/>
        </w:rPr>
      </w:pPr>
      <w:r w:rsidRPr="00204D76">
        <w:rPr>
          <w:rFonts w:ascii="Yu Gothic" w:eastAsia="Yu Gothic" w:hAnsi="Yu Gothic"/>
          <w:b/>
          <w:bCs/>
        </w:rPr>
        <w:t>4</w:t>
      </w:r>
      <w:r w:rsidR="00CB33FD" w:rsidRPr="00204D76">
        <w:rPr>
          <w:rFonts w:ascii="Yu Gothic" w:eastAsia="Yu Gothic" w:hAnsi="Yu Gothic" w:hint="eastAsia"/>
          <w:b/>
          <w:bCs/>
        </w:rPr>
        <w:t>：人工呼吸器が不足した状況下における患者の選択</w:t>
      </w:r>
    </w:p>
    <w:p w14:paraId="7AA989CD" w14:textId="3C32E38A" w:rsidR="00633950" w:rsidRPr="00204D76" w:rsidRDefault="004714FC" w:rsidP="00BF0757">
      <w:pPr>
        <w:pStyle w:val="ae"/>
        <w:numPr>
          <w:ilvl w:val="0"/>
          <w:numId w:val="2"/>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人工呼吸器が不足しており</w:t>
      </w:r>
      <w:r w:rsidR="008F50DB" w:rsidRPr="00204D76">
        <w:rPr>
          <w:rFonts w:asciiTheme="majorEastAsia" w:eastAsiaTheme="majorEastAsia" w:hAnsiTheme="majorEastAsia" w:hint="eastAsia"/>
        </w:rPr>
        <w:t>、</w:t>
      </w:r>
      <w:r w:rsidRPr="00204D76">
        <w:rPr>
          <w:rFonts w:asciiTheme="majorEastAsia" w:eastAsiaTheme="majorEastAsia" w:hAnsiTheme="majorEastAsia" w:hint="eastAsia"/>
        </w:rPr>
        <w:t>人工呼吸器を</w:t>
      </w:r>
      <w:r w:rsidR="008F50DB" w:rsidRPr="00204D76">
        <w:rPr>
          <w:rFonts w:asciiTheme="majorEastAsia" w:eastAsiaTheme="majorEastAsia" w:hAnsiTheme="majorEastAsia" w:hint="eastAsia"/>
        </w:rPr>
        <w:t>装着する</w:t>
      </w:r>
      <w:r w:rsidRPr="00204D76">
        <w:rPr>
          <w:rFonts w:asciiTheme="majorEastAsia" w:eastAsiaTheme="majorEastAsia" w:hAnsiTheme="majorEastAsia" w:hint="eastAsia"/>
        </w:rPr>
        <w:t>患者の選択を行わなければならない場合には、災害時におけるトリアージ</w:t>
      </w:r>
      <w:r w:rsidR="00CA008B" w:rsidRPr="00204D76">
        <w:rPr>
          <w:rFonts w:asciiTheme="majorEastAsia" w:eastAsiaTheme="majorEastAsia" w:hAnsiTheme="majorEastAsia" w:hint="eastAsia"/>
        </w:rPr>
        <w:t>の</w:t>
      </w:r>
      <w:r w:rsidRPr="00204D76">
        <w:rPr>
          <w:rFonts w:asciiTheme="majorEastAsia" w:eastAsiaTheme="majorEastAsia" w:hAnsiTheme="majorEastAsia" w:hint="eastAsia"/>
        </w:rPr>
        <w:t>理念</w:t>
      </w:r>
      <w:r w:rsidR="00886564" w:rsidRPr="00204D76">
        <w:rPr>
          <w:rFonts w:asciiTheme="majorEastAsia" w:eastAsiaTheme="majorEastAsia" w:hAnsiTheme="majorEastAsia" w:hint="eastAsia"/>
        </w:rPr>
        <w:t>と</w:t>
      </w:r>
      <w:r w:rsidR="00376350" w:rsidRPr="00204D76">
        <w:rPr>
          <w:rFonts w:asciiTheme="majorEastAsia" w:eastAsiaTheme="majorEastAsia" w:hAnsiTheme="majorEastAsia" w:hint="eastAsia"/>
        </w:rPr>
        <w:t>同様に、救命の可能性の高い患者を優先する</w:t>
      </w:r>
      <w:r w:rsidR="00886564" w:rsidRPr="00204D76">
        <w:rPr>
          <w:rFonts w:asciiTheme="majorEastAsia" w:eastAsiaTheme="majorEastAsia" w:hAnsiTheme="majorEastAsia" w:hint="eastAsia"/>
        </w:rPr>
        <w:t>。</w:t>
      </w:r>
      <w:r w:rsidR="00863D16" w:rsidRPr="00204D76">
        <w:rPr>
          <w:rFonts w:asciiTheme="majorEastAsia" w:eastAsiaTheme="majorEastAsia" w:hAnsiTheme="majorEastAsia" w:hint="eastAsia"/>
        </w:rPr>
        <w:t>誰を優先するのかは、</w:t>
      </w:r>
      <w:r w:rsidRPr="00204D76">
        <w:rPr>
          <w:rFonts w:asciiTheme="majorEastAsia" w:eastAsiaTheme="majorEastAsia" w:hAnsiTheme="majorEastAsia" w:hint="eastAsia"/>
        </w:rPr>
        <w:t>医療</w:t>
      </w:r>
      <w:r w:rsidR="00F711E7" w:rsidRPr="00204D76">
        <w:rPr>
          <w:rFonts w:asciiTheme="majorEastAsia" w:eastAsiaTheme="majorEastAsia" w:hAnsiTheme="majorEastAsia" w:hint="eastAsia"/>
        </w:rPr>
        <w:t>・</w:t>
      </w:r>
      <w:r w:rsidRPr="00204D76">
        <w:rPr>
          <w:rFonts w:asciiTheme="majorEastAsia" w:eastAsiaTheme="majorEastAsia" w:hAnsiTheme="majorEastAsia" w:hint="eastAsia"/>
        </w:rPr>
        <w:t>ケアチーム</w:t>
      </w:r>
      <w:r w:rsidR="00797C74" w:rsidRPr="00204D76">
        <w:rPr>
          <w:rFonts w:asciiTheme="majorEastAsia" w:eastAsiaTheme="majorEastAsia" w:hAnsiTheme="majorEastAsia" w:hint="eastAsia"/>
        </w:rPr>
        <w:t>で</w:t>
      </w:r>
      <w:r w:rsidRPr="00204D76">
        <w:rPr>
          <w:rFonts w:asciiTheme="majorEastAsia" w:eastAsiaTheme="majorEastAsia" w:hAnsiTheme="majorEastAsia" w:hint="eastAsia"/>
        </w:rPr>
        <w:t>検討し、その</w:t>
      </w:r>
      <w:r w:rsidR="00A82CC5" w:rsidRPr="00204D76">
        <w:rPr>
          <w:rFonts w:asciiTheme="majorEastAsia" w:eastAsiaTheme="majorEastAsia" w:hAnsiTheme="majorEastAsia" w:hint="eastAsia"/>
        </w:rPr>
        <w:t>内容</w:t>
      </w:r>
      <w:r w:rsidR="008E3631" w:rsidRPr="00204D76">
        <w:rPr>
          <w:rFonts w:asciiTheme="majorEastAsia" w:eastAsiaTheme="majorEastAsia" w:hAnsiTheme="majorEastAsia" w:hint="eastAsia"/>
        </w:rPr>
        <w:t>を</w:t>
      </w:r>
      <w:r w:rsidRPr="00204D76">
        <w:rPr>
          <w:rFonts w:asciiTheme="majorEastAsia" w:eastAsiaTheme="majorEastAsia" w:hAnsiTheme="majorEastAsia" w:hint="eastAsia"/>
        </w:rPr>
        <w:t>適切に記録する</w:t>
      </w:r>
      <w:r w:rsidR="00A82CC5" w:rsidRPr="00204D76">
        <w:rPr>
          <w:rFonts w:asciiTheme="majorEastAsia" w:eastAsiaTheme="majorEastAsia" w:hAnsiTheme="majorEastAsia" w:hint="eastAsia"/>
        </w:rPr>
        <w:t>。</w:t>
      </w:r>
      <w:r w:rsidR="001F44FC" w:rsidRPr="00204D76">
        <w:rPr>
          <w:rFonts w:asciiTheme="majorEastAsia" w:eastAsiaTheme="majorEastAsia" w:hAnsiTheme="majorEastAsia" w:hint="eastAsia"/>
        </w:rPr>
        <w:t>医療・ケアチームとして検討しても</w:t>
      </w:r>
      <w:r w:rsidR="00552C8C" w:rsidRPr="00204D76">
        <w:rPr>
          <w:rFonts w:asciiTheme="majorEastAsia" w:eastAsiaTheme="majorEastAsia" w:hAnsiTheme="majorEastAsia" w:hint="eastAsia"/>
        </w:rPr>
        <w:t>判断を行うことが困難な</w:t>
      </w:r>
      <w:r w:rsidR="001F44FC" w:rsidRPr="00204D76">
        <w:rPr>
          <w:rFonts w:asciiTheme="majorEastAsia" w:eastAsiaTheme="majorEastAsia" w:hAnsiTheme="majorEastAsia" w:hint="eastAsia"/>
        </w:rPr>
        <w:t>場合には、倫理コンサルテーション等を活用するなど、医療・ケアチームの外部に支援を求める。</w:t>
      </w:r>
    </w:p>
    <w:p w14:paraId="416E463B" w14:textId="074FECFE" w:rsidR="00EB055A" w:rsidRPr="00204D76" w:rsidRDefault="00376350" w:rsidP="00BF0757">
      <w:pPr>
        <w:pStyle w:val="ae"/>
        <w:numPr>
          <w:ilvl w:val="0"/>
          <w:numId w:val="2"/>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救命可能性の判断は、医療・ケア</w:t>
      </w:r>
      <w:r w:rsidR="00EC5FBF" w:rsidRPr="00204D76">
        <w:rPr>
          <w:rFonts w:asciiTheme="majorEastAsia" w:eastAsiaTheme="majorEastAsia" w:hAnsiTheme="majorEastAsia" w:hint="eastAsia"/>
        </w:rPr>
        <w:t>チームが</w:t>
      </w:r>
      <w:r w:rsidRPr="00204D76">
        <w:rPr>
          <w:rFonts w:asciiTheme="majorEastAsia" w:eastAsiaTheme="majorEastAsia" w:hAnsiTheme="majorEastAsia" w:hint="eastAsia"/>
        </w:rPr>
        <w:t>、個別の患者の容体に応じて、救急医療・集中医療の分野で広く共有された</w:t>
      </w:r>
      <w:r w:rsidR="008A65E7" w:rsidRPr="00204D76">
        <w:rPr>
          <w:rFonts w:asciiTheme="majorEastAsia" w:eastAsiaTheme="majorEastAsia" w:hAnsiTheme="majorEastAsia" w:hint="eastAsia"/>
        </w:rPr>
        <w:t>重症度の</w:t>
      </w:r>
      <w:r w:rsidRPr="00204D76">
        <w:rPr>
          <w:rFonts w:asciiTheme="majorEastAsia" w:eastAsiaTheme="majorEastAsia" w:hAnsiTheme="majorEastAsia" w:hint="eastAsia"/>
        </w:rPr>
        <w:t>指標</w:t>
      </w:r>
      <w:r w:rsidR="008A65E7" w:rsidRPr="00204D76">
        <w:rPr>
          <w:rFonts w:asciiTheme="majorEastAsia" w:eastAsiaTheme="majorEastAsia" w:hAnsiTheme="majorEastAsia" w:hint="eastAsia"/>
        </w:rPr>
        <w:t>等</w:t>
      </w:r>
      <w:r w:rsidRPr="00204D76">
        <w:rPr>
          <w:rFonts w:asciiTheme="majorEastAsia" w:eastAsiaTheme="majorEastAsia" w:hAnsiTheme="majorEastAsia" w:hint="eastAsia"/>
        </w:rPr>
        <w:t>を用いて恣意的にならないように慎重に行うとともに、</w:t>
      </w:r>
      <w:r w:rsidR="00F711E7" w:rsidRPr="00204D76">
        <w:rPr>
          <w:rFonts w:asciiTheme="majorEastAsia" w:eastAsiaTheme="majorEastAsia" w:hAnsiTheme="majorEastAsia" w:hint="eastAsia"/>
        </w:rPr>
        <w:t>判断</w:t>
      </w:r>
      <w:r w:rsidRPr="00204D76">
        <w:rPr>
          <w:rFonts w:asciiTheme="majorEastAsia" w:eastAsiaTheme="majorEastAsia" w:hAnsiTheme="majorEastAsia" w:hint="eastAsia"/>
        </w:rPr>
        <w:t>のプロセス</w:t>
      </w:r>
      <w:r w:rsidR="00F711E7" w:rsidRPr="00204D76">
        <w:rPr>
          <w:rFonts w:asciiTheme="majorEastAsia" w:eastAsiaTheme="majorEastAsia" w:hAnsiTheme="majorEastAsia" w:hint="eastAsia"/>
        </w:rPr>
        <w:t>を</w:t>
      </w:r>
      <w:r w:rsidRPr="00204D76">
        <w:rPr>
          <w:rFonts w:asciiTheme="majorEastAsia" w:eastAsiaTheme="majorEastAsia" w:hAnsiTheme="majorEastAsia" w:hint="eastAsia"/>
        </w:rPr>
        <w:t>適切に記録しなければならない。</w:t>
      </w:r>
      <w:r w:rsidR="00DE2853" w:rsidRPr="00204D76">
        <w:rPr>
          <w:rFonts w:asciiTheme="majorEastAsia" w:eastAsiaTheme="majorEastAsia" w:hAnsiTheme="majorEastAsia" w:hint="eastAsia"/>
        </w:rPr>
        <w:t>性別、人種、</w:t>
      </w:r>
      <w:r w:rsidRPr="00204D76">
        <w:rPr>
          <w:rFonts w:asciiTheme="majorEastAsia" w:eastAsiaTheme="majorEastAsia" w:hAnsiTheme="majorEastAsia" w:hint="eastAsia"/>
        </w:rPr>
        <w:t>社会的地位</w:t>
      </w:r>
      <w:r w:rsidR="00626141" w:rsidRPr="00204D76">
        <w:rPr>
          <w:rFonts w:asciiTheme="majorEastAsia" w:eastAsiaTheme="majorEastAsia" w:hAnsiTheme="majorEastAsia" w:hint="eastAsia"/>
        </w:rPr>
        <w:t>、公的医療保険の有無、病院の利益の多寡（例：自由診療で多額の費用を支払う患者を優先する）</w:t>
      </w:r>
      <w:r w:rsidRPr="00204D76">
        <w:rPr>
          <w:rFonts w:asciiTheme="majorEastAsia" w:eastAsiaTheme="majorEastAsia" w:hAnsiTheme="majorEastAsia" w:hint="eastAsia"/>
        </w:rPr>
        <w:t>等による</w:t>
      </w:r>
      <w:r w:rsidR="00744A3A" w:rsidRPr="00204D76">
        <w:rPr>
          <w:rFonts w:asciiTheme="majorEastAsia" w:eastAsiaTheme="majorEastAsia" w:hAnsiTheme="majorEastAsia" w:hint="eastAsia"/>
        </w:rPr>
        <w:t>順位</w:t>
      </w:r>
      <w:r w:rsidR="00613812" w:rsidRPr="00204D76">
        <w:rPr>
          <w:rFonts w:asciiTheme="majorEastAsia" w:eastAsiaTheme="majorEastAsia" w:hAnsiTheme="majorEastAsia" w:hint="eastAsia"/>
        </w:rPr>
        <w:t>づ</w:t>
      </w:r>
      <w:r w:rsidR="00744A3A" w:rsidRPr="00204D76">
        <w:rPr>
          <w:rFonts w:asciiTheme="majorEastAsia" w:eastAsiaTheme="majorEastAsia" w:hAnsiTheme="majorEastAsia" w:hint="eastAsia"/>
        </w:rPr>
        <w:t>け</w:t>
      </w:r>
      <w:r w:rsidR="00DE2853" w:rsidRPr="00204D76">
        <w:rPr>
          <w:rFonts w:asciiTheme="majorEastAsia" w:eastAsiaTheme="majorEastAsia" w:hAnsiTheme="majorEastAsia" w:hint="eastAsia"/>
        </w:rPr>
        <w:t>は</w:t>
      </w:r>
      <w:r w:rsidR="00744A3A" w:rsidRPr="00204D76">
        <w:rPr>
          <w:rFonts w:asciiTheme="majorEastAsia" w:eastAsiaTheme="majorEastAsia" w:hAnsiTheme="majorEastAsia" w:hint="eastAsia"/>
        </w:rPr>
        <w:t>差別であり、</w:t>
      </w:r>
      <w:r w:rsidR="00DE2853" w:rsidRPr="00204D76">
        <w:rPr>
          <w:rFonts w:asciiTheme="majorEastAsia" w:eastAsiaTheme="majorEastAsia" w:hAnsiTheme="majorEastAsia" w:hint="eastAsia"/>
        </w:rPr>
        <w:t>絶対に</w:t>
      </w:r>
      <w:r w:rsidR="003B1960" w:rsidRPr="00204D76">
        <w:rPr>
          <w:rFonts w:asciiTheme="majorEastAsia" w:eastAsiaTheme="majorEastAsia" w:hAnsiTheme="majorEastAsia" w:hint="eastAsia"/>
        </w:rPr>
        <w:t>行ってはならない</w:t>
      </w:r>
      <w:r w:rsidR="00DE2853" w:rsidRPr="00204D76">
        <w:rPr>
          <w:rFonts w:asciiTheme="majorEastAsia" w:eastAsiaTheme="majorEastAsia" w:hAnsiTheme="majorEastAsia" w:hint="eastAsia"/>
        </w:rPr>
        <w:t>。</w:t>
      </w:r>
      <w:r w:rsidR="006D53A2" w:rsidRPr="00204D76">
        <w:rPr>
          <w:rFonts w:asciiTheme="majorEastAsia" w:eastAsiaTheme="majorEastAsia" w:hAnsiTheme="majorEastAsia" w:hint="eastAsia"/>
        </w:rPr>
        <w:t>患者が医療従事者であるか否かは考慮しない。</w:t>
      </w:r>
    </w:p>
    <w:p w14:paraId="4EE04AF6" w14:textId="2E9F7C59" w:rsidR="00EB055A" w:rsidRPr="00204D76" w:rsidRDefault="00EB055A" w:rsidP="00443DBB">
      <w:pPr>
        <w:pStyle w:val="ae"/>
        <w:ind w:leftChars="0" w:left="420"/>
        <w:jc w:val="both"/>
        <w:rPr>
          <w:rFonts w:asciiTheme="majorEastAsia" w:eastAsiaTheme="majorEastAsia" w:hAnsiTheme="majorEastAsia"/>
        </w:rPr>
      </w:pPr>
      <w:r w:rsidRPr="00204D76">
        <w:rPr>
          <w:rFonts w:asciiTheme="majorEastAsia" w:eastAsiaTheme="majorEastAsia" w:hAnsiTheme="majorEastAsia" w:hint="eastAsia"/>
        </w:rPr>
        <w:t xml:space="preserve">　医療資源を医療従事者に優先して配分するのは、そうすることによって人的医療資源</w:t>
      </w:r>
      <w:r w:rsidR="00007898" w:rsidRPr="00204D76">
        <w:rPr>
          <w:rFonts w:asciiTheme="majorEastAsia" w:eastAsiaTheme="majorEastAsia" w:hAnsiTheme="majorEastAsia" w:hint="eastAsia"/>
        </w:rPr>
        <w:t>が維持され国民全体の利益を</w:t>
      </w:r>
      <w:r w:rsidRPr="00204D76">
        <w:rPr>
          <w:rFonts w:asciiTheme="majorEastAsia" w:eastAsiaTheme="majorEastAsia" w:hAnsiTheme="majorEastAsia" w:hint="eastAsia"/>
        </w:rPr>
        <w:t>最大化</w:t>
      </w:r>
      <w:r w:rsidR="00883920" w:rsidRPr="00204D76">
        <w:rPr>
          <w:rFonts w:asciiTheme="majorEastAsia" w:eastAsiaTheme="majorEastAsia" w:hAnsiTheme="majorEastAsia" w:hint="eastAsia"/>
        </w:rPr>
        <w:t>することが期待できる</w:t>
      </w:r>
      <w:r w:rsidRPr="00204D76">
        <w:rPr>
          <w:rFonts w:asciiTheme="majorEastAsia" w:eastAsiaTheme="majorEastAsia" w:hAnsiTheme="majorEastAsia" w:hint="eastAsia"/>
        </w:rPr>
        <w:t>場合に限定される。</w:t>
      </w:r>
      <w:r w:rsidR="00883920" w:rsidRPr="00204D76">
        <w:rPr>
          <w:rFonts w:asciiTheme="majorEastAsia" w:eastAsiaTheme="majorEastAsia" w:hAnsiTheme="majorEastAsia" w:hint="eastAsia"/>
        </w:rPr>
        <w:t>感染防止のための</w:t>
      </w:r>
      <w:r w:rsidRPr="00204D76">
        <w:rPr>
          <w:rFonts w:asciiTheme="majorEastAsia" w:eastAsiaTheme="majorEastAsia" w:hAnsiTheme="majorEastAsia" w:hint="eastAsia"/>
        </w:rPr>
        <w:t>衛生</w:t>
      </w:r>
      <w:r w:rsidR="000F5B95" w:rsidRPr="00204D76">
        <w:rPr>
          <w:rFonts w:asciiTheme="majorEastAsia" w:eastAsiaTheme="majorEastAsia" w:hAnsiTheme="majorEastAsia" w:hint="eastAsia"/>
        </w:rPr>
        <w:t>材料</w:t>
      </w:r>
      <w:r w:rsidRPr="00204D76">
        <w:rPr>
          <w:rFonts w:asciiTheme="majorEastAsia" w:eastAsiaTheme="majorEastAsia" w:hAnsiTheme="majorEastAsia" w:hint="eastAsia"/>
        </w:rPr>
        <w:t>、ワクチン</w:t>
      </w:r>
      <w:r w:rsidR="000F5B95" w:rsidRPr="00204D76">
        <w:rPr>
          <w:rFonts w:asciiTheme="majorEastAsia" w:eastAsiaTheme="majorEastAsia" w:hAnsiTheme="majorEastAsia" w:hint="eastAsia"/>
        </w:rPr>
        <w:t>や</w:t>
      </w:r>
      <w:r w:rsidRPr="00204D76">
        <w:rPr>
          <w:rFonts w:asciiTheme="majorEastAsia" w:eastAsiaTheme="majorEastAsia" w:hAnsiTheme="majorEastAsia" w:hint="eastAsia"/>
        </w:rPr>
        <w:t>軽症段階から使用できる治療薬が開発された場合</w:t>
      </w:r>
      <w:r w:rsidR="000F5B95" w:rsidRPr="00204D76">
        <w:rPr>
          <w:rFonts w:asciiTheme="majorEastAsia" w:eastAsiaTheme="majorEastAsia" w:hAnsiTheme="majorEastAsia" w:hint="eastAsia"/>
        </w:rPr>
        <w:t>等</w:t>
      </w:r>
      <w:r w:rsidRPr="00204D76">
        <w:rPr>
          <w:rFonts w:asciiTheme="majorEastAsia" w:eastAsiaTheme="majorEastAsia" w:hAnsiTheme="majorEastAsia" w:hint="eastAsia"/>
        </w:rPr>
        <w:t>に</w:t>
      </w:r>
      <w:r w:rsidR="000F5B95" w:rsidRPr="00204D76">
        <w:rPr>
          <w:rFonts w:asciiTheme="majorEastAsia" w:eastAsiaTheme="majorEastAsia" w:hAnsiTheme="majorEastAsia" w:hint="eastAsia"/>
        </w:rPr>
        <w:t>ついて</w:t>
      </w:r>
      <w:r w:rsidRPr="00204D76">
        <w:rPr>
          <w:rFonts w:asciiTheme="majorEastAsia" w:eastAsiaTheme="majorEastAsia" w:hAnsiTheme="majorEastAsia" w:hint="eastAsia"/>
        </w:rPr>
        <w:t>は、医療従事者が優先配分</w:t>
      </w:r>
      <w:r w:rsidR="00222BDE" w:rsidRPr="00204D76">
        <w:rPr>
          <w:rFonts w:asciiTheme="majorEastAsia" w:eastAsiaTheme="majorEastAsia" w:hAnsiTheme="majorEastAsia" w:hint="eastAsia"/>
        </w:rPr>
        <w:t>を受ける</w:t>
      </w:r>
      <w:r w:rsidRPr="00204D76">
        <w:rPr>
          <w:rFonts w:asciiTheme="majorEastAsia" w:eastAsiaTheme="majorEastAsia" w:hAnsiTheme="majorEastAsia" w:hint="eastAsia"/>
        </w:rPr>
        <w:t>合理性があると考える。</w:t>
      </w:r>
    </w:p>
    <w:p w14:paraId="14DFA542" w14:textId="77777777" w:rsidR="006C1E7E" w:rsidRPr="00204D76" w:rsidRDefault="006C1E7E" w:rsidP="00443DBB">
      <w:pPr>
        <w:jc w:val="both"/>
        <w:rPr>
          <w:rFonts w:asciiTheme="majorEastAsia" w:eastAsiaTheme="majorEastAsia" w:hAnsiTheme="majorEastAsia"/>
        </w:rPr>
      </w:pPr>
    </w:p>
    <w:p w14:paraId="57572C14" w14:textId="3202D21C" w:rsidR="00A82CC5" w:rsidRPr="00204D76" w:rsidRDefault="002E3EEA" w:rsidP="00443DBB">
      <w:pPr>
        <w:jc w:val="both"/>
        <w:rPr>
          <w:rFonts w:ascii="Yu Gothic" w:eastAsia="Yu Gothic" w:hAnsi="Yu Gothic"/>
          <w:b/>
          <w:bCs/>
        </w:rPr>
      </w:pPr>
      <w:r w:rsidRPr="00204D76">
        <w:rPr>
          <w:rFonts w:ascii="Yu Gothic" w:eastAsia="Yu Gothic" w:hAnsi="Yu Gothic"/>
          <w:b/>
          <w:bCs/>
        </w:rPr>
        <w:t>5</w:t>
      </w:r>
      <w:r w:rsidR="00A82CC5" w:rsidRPr="00204D76">
        <w:rPr>
          <w:rFonts w:ascii="Yu Gothic" w:eastAsia="Yu Gothic" w:hAnsi="Yu Gothic" w:hint="eastAsia"/>
          <w:b/>
          <w:bCs/>
        </w:rPr>
        <w:t>：</w:t>
      </w:r>
      <w:r w:rsidR="006F1699" w:rsidRPr="00204D76">
        <w:rPr>
          <w:rFonts w:ascii="Yu Gothic" w:eastAsia="Yu Gothic" w:hAnsi="Yu Gothic" w:hint="eastAsia"/>
          <w:b/>
          <w:bCs/>
        </w:rPr>
        <w:t>救命の可能性が</w:t>
      </w:r>
      <w:r w:rsidR="0016324B" w:rsidRPr="00204D76">
        <w:rPr>
          <w:rFonts w:ascii="Yu Gothic" w:eastAsia="Yu Gothic" w:hAnsi="Yu Gothic" w:hint="eastAsia"/>
          <w:b/>
          <w:bCs/>
        </w:rPr>
        <w:t>きわめて</w:t>
      </w:r>
      <w:r w:rsidR="006F1699" w:rsidRPr="00204D76">
        <w:rPr>
          <w:rFonts w:ascii="Yu Gothic" w:eastAsia="Yu Gothic" w:hAnsi="Yu Gothic" w:hint="eastAsia"/>
          <w:b/>
          <w:bCs/>
        </w:rPr>
        <w:t>低い状況における人工呼吸器の取り外し</w:t>
      </w:r>
    </w:p>
    <w:p w14:paraId="1B850E24" w14:textId="450FBE6D" w:rsidR="005A73E4" w:rsidRPr="00DF4D68" w:rsidRDefault="00A82CC5" w:rsidP="00BF0757">
      <w:pPr>
        <w:pStyle w:val="ae"/>
        <w:numPr>
          <w:ilvl w:val="0"/>
          <w:numId w:val="27"/>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人工呼吸器</w:t>
      </w:r>
      <w:r w:rsidR="006F1699" w:rsidRPr="00204D76">
        <w:rPr>
          <w:rFonts w:asciiTheme="majorEastAsia" w:eastAsiaTheme="majorEastAsia" w:hAnsiTheme="majorEastAsia" w:hint="eastAsia"/>
        </w:rPr>
        <w:t>を用いた集中</w:t>
      </w:r>
      <w:r w:rsidRPr="00204D76">
        <w:rPr>
          <w:rFonts w:asciiTheme="majorEastAsia" w:eastAsiaTheme="majorEastAsia" w:hAnsiTheme="majorEastAsia" w:hint="eastAsia"/>
        </w:rPr>
        <w:t>治療</w:t>
      </w:r>
      <w:r w:rsidR="00EC5FBF" w:rsidRPr="00204D76">
        <w:rPr>
          <w:rFonts w:asciiTheme="majorEastAsia" w:eastAsiaTheme="majorEastAsia" w:hAnsiTheme="majorEastAsia" w:hint="eastAsia"/>
        </w:rPr>
        <w:t>を</w:t>
      </w:r>
      <w:r w:rsidR="006F1699" w:rsidRPr="00204D76">
        <w:rPr>
          <w:rFonts w:asciiTheme="majorEastAsia" w:eastAsiaTheme="majorEastAsia" w:hAnsiTheme="majorEastAsia" w:hint="eastAsia"/>
        </w:rPr>
        <w:t>つくしても</w:t>
      </w:r>
      <w:r w:rsidR="00EC5FBF" w:rsidRPr="00204D76">
        <w:rPr>
          <w:rFonts w:asciiTheme="majorEastAsia" w:eastAsiaTheme="majorEastAsia" w:hAnsiTheme="majorEastAsia" w:hint="eastAsia"/>
        </w:rPr>
        <w:t>救命の可能性が</w:t>
      </w:r>
      <w:r w:rsidR="0016324B" w:rsidRPr="00204D76">
        <w:rPr>
          <w:rFonts w:asciiTheme="majorEastAsia" w:eastAsiaTheme="majorEastAsia" w:hAnsiTheme="majorEastAsia" w:hint="eastAsia"/>
        </w:rPr>
        <w:t>きわめて</w:t>
      </w:r>
      <w:r w:rsidR="00EC5FBF" w:rsidRPr="00204D76">
        <w:rPr>
          <w:rFonts w:asciiTheme="majorEastAsia" w:eastAsiaTheme="majorEastAsia" w:hAnsiTheme="majorEastAsia" w:hint="eastAsia"/>
        </w:rPr>
        <w:t>低い</w:t>
      </w:r>
      <w:r w:rsidR="00BD72F5" w:rsidRPr="00204D76">
        <w:rPr>
          <w:rFonts w:asciiTheme="majorEastAsia" w:eastAsiaTheme="majorEastAsia" w:hAnsiTheme="majorEastAsia" w:hint="eastAsia"/>
        </w:rPr>
        <w:t>状況になった場合には、人工呼吸器</w:t>
      </w:r>
      <w:r w:rsidR="004F1846" w:rsidRPr="00204D76">
        <w:rPr>
          <w:rFonts w:asciiTheme="majorEastAsia" w:eastAsiaTheme="majorEastAsia" w:hAnsiTheme="majorEastAsia" w:hint="eastAsia"/>
        </w:rPr>
        <w:t>を取り</w:t>
      </w:r>
      <w:r w:rsidR="0097159D" w:rsidRPr="00204D76">
        <w:rPr>
          <w:rFonts w:asciiTheme="majorEastAsia" w:eastAsiaTheme="majorEastAsia" w:hAnsiTheme="majorEastAsia" w:hint="eastAsia"/>
        </w:rPr>
        <w:t>外す</w:t>
      </w:r>
      <w:r w:rsidR="00911A78" w:rsidRPr="00204D76">
        <w:rPr>
          <w:rFonts w:asciiTheme="majorEastAsia" w:eastAsiaTheme="majorEastAsia" w:hAnsiTheme="majorEastAsia" w:hint="eastAsia"/>
        </w:rPr>
        <w:t>ことを</w:t>
      </w:r>
      <w:r w:rsidR="003B1960" w:rsidRPr="00204D76">
        <w:rPr>
          <w:rFonts w:asciiTheme="majorEastAsia" w:eastAsiaTheme="majorEastAsia" w:hAnsiTheme="majorEastAsia" w:hint="eastAsia"/>
        </w:rPr>
        <w:t>基本</w:t>
      </w:r>
      <w:r w:rsidR="00911A78" w:rsidRPr="00204D76">
        <w:rPr>
          <w:rFonts w:asciiTheme="majorEastAsia" w:eastAsiaTheme="majorEastAsia" w:hAnsiTheme="majorEastAsia" w:hint="eastAsia"/>
        </w:rPr>
        <w:t>とする</w:t>
      </w:r>
      <w:r w:rsidR="00BD72F5" w:rsidRPr="00204D76">
        <w:rPr>
          <w:rFonts w:asciiTheme="majorEastAsia" w:eastAsiaTheme="majorEastAsia" w:hAnsiTheme="majorEastAsia" w:hint="eastAsia"/>
        </w:rPr>
        <w:t>。</w:t>
      </w:r>
      <w:r w:rsidR="00EC5FBF" w:rsidRPr="00204D76">
        <w:rPr>
          <w:rFonts w:asciiTheme="majorEastAsia" w:eastAsiaTheme="majorEastAsia" w:hAnsiTheme="majorEastAsia" w:hint="eastAsia"/>
        </w:rPr>
        <w:t>医</w:t>
      </w:r>
      <w:r w:rsidR="00EC5FBF" w:rsidRPr="00DF4D68">
        <w:rPr>
          <w:rFonts w:asciiTheme="majorEastAsia" w:eastAsiaTheme="majorEastAsia" w:hAnsiTheme="majorEastAsia" w:hint="eastAsia"/>
        </w:rPr>
        <w:t>療・ケアチームとして</w:t>
      </w:r>
      <w:r w:rsidR="00552C8C" w:rsidRPr="00204D76">
        <w:rPr>
          <w:rFonts w:asciiTheme="majorEastAsia" w:eastAsiaTheme="majorEastAsia" w:hAnsiTheme="majorEastAsia" w:hint="eastAsia"/>
        </w:rPr>
        <w:t>判断を行うことが困難な場合</w:t>
      </w:r>
      <w:r w:rsidR="00BD72F5" w:rsidRPr="00DF4D68">
        <w:rPr>
          <w:rFonts w:asciiTheme="majorEastAsia" w:eastAsiaTheme="majorEastAsia" w:hAnsiTheme="majorEastAsia" w:hint="eastAsia"/>
        </w:rPr>
        <w:t>には、</w:t>
      </w:r>
      <w:r w:rsidR="00424C34" w:rsidRPr="00DF4D68">
        <w:rPr>
          <w:rFonts w:asciiTheme="majorEastAsia" w:eastAsiaTheme="majorEastAsia" w:hAnsiTheme="majorEastAsia" w:hint="eastAsia"/>
        </w:rPr>
        <w:t>倫理コンサルテーション等を活用するなど、</w:t>
      </w:r>
      <w:r w:rsidR="00A21B5C" w:rsidRPr="00DF4D68">
        <w:rPr>
          <w:rFonts w:asciiTheme="majorEastAsia" w:eastAsiaTheme="majorEastAsia" w:hAnsiTheme="majorEastAsia" w:hint="eastAsia"/>
        </w:rPr>
        <w:t>医療・ケアチームの</w:t>
      </w:r>
      <w:r w:rsidR="00424C34" w:rsidRPr="00DF4D68">
        <w:rPr>
          <w:rFonts w:asciiTheme="majorEastAsia" w:eastAsiaTheme="majorEastAsia" w:hAnsiTheme="majorEastAsia" w:hint="eastAsia"/>
        </w:rPr>
        <w:t>外部に支援を求める</w:t>
      </w:r>
      <w:r w:rsidR="00BD72F5" w:rsidRPr="00DF4D68">
        <w:rPr>
          <w:rFonts w:asciiTheme="majorEastAsia" w:eastAsiaTheme="majorEastAsia" w:hAnsiTheme="majorEastAsia" w:hint="eastAsia"/>
        </w:rPr>
        <w:t>。</w:t>
      </w:r>
    </w:p>
    <w:p w14:paraId="1A1D3F10" w14:textId="7AF5C78A" w:rsidR="00EC5FBF" w:rsidRPr="00DF4D68" w:rsidRDefault="00BD72F5" w:rsidP="00BF0757">
      <w:pPr>
        <w:pStyle w:val="ae"/>
        <w:numPr>
          <w:ilvl w:val="0"/>
          <w:numId w:val="27"/>
        </w:numPr>
        <w:spacing w:before="240"/>
        <w:ind w:leftChars="0"/>
        <w:jc w:val="both"/>
        <w:rPr>
          <w:rFonts w:asciiTheme="majorEastAsia" w:eastAsiaTheme="majorEastAsia" w:hAnsiTheme="majorEastAsia"/>
        </w:rPr>
      </w:pPr>
      <w:r w:rsidRPr="00DF4D68">
        <w:rPr>
          <w:rFonts w:asciiTheme="majorEastAsia" w:eastAsiaTheme="majorEastAsia" w:hAnsiTheme="majorEastAsia" w:hint="eastAsia"/>
        </w:rPr>
        <w:lastRenderedPageBreak/>
        <w:t>人工呼吸器</w:t>
      </w:r>
      <w:r w:rsidR="004F1846" w:rsidRPr="00DF4D68">
        <w:rPr>
          <w:rFonts w:asciiTheme="majorEastAsia" w:eastAsiaTheme="majorEastAsia" w:hAnsiTheme="majorEastAsia" w:hint="eastAsia"/>
        </w:rPr>
        <w:t>を取り外す</w:t>
      </w:r>
      <w:r w:rsidRPr="00DF4D68">
        <w:rPr>
          <w:rFonts w:asciiTheme="majorEastAsia" w:eastAsiaTheme="majorEastAsia" w:hAnsiTheme="majorEastAsia" w:hint="eastAsia"/>
        </w:rPr>
        <w:t>場合には、</w:t>
      </w:r>
      <w:r w:rsidR="00813D70" w:rsidRPr="00DF4D68">
        <w:rPr>
          <w:rFonts w:asciiTheme="majorEastAsia" w:eastAsiaTheme="majorEastAsia" w:hAnsiTheme="majorEastAsia" w:hint="eastAsia"/>
        </w:rPr>
        <w:t>本人の同意</w:t>
      </w:r>
      <w:r w:rsidR="00256021" w:rsidRPr="00DF4D68">
        <w:rPr>
          <w:rFonts w:asciiTheme="majorEastAsia" w:eastAsiaTheme="majorEastAsia" w:hAnsiTheme="majorEastAsia" w:hint="eastAsia"/>
        </w:rPr>
        <w:t>（</w:t>
      </w:r>
      <w:r w:rsidR="00813D70" w:rsidRPr="00DF4D68">
        <w:rPr>
          <w:rFonts w:asciiTheme="majorEastAsia" w:eastAsiaTheme="majorEastAsia" w:hAnsiTheme="majorEastAsia" w:hint="eastAsia"/>
        </w:rPr>
        <w:t>本人の事前の意思表示</w:t>
      </w:r>
      <w:r w:rsidR="00256021" w:rsidRPr="00DF4D68">
        <w:rPr>
          <w:rFonts w:asciiTheme="majorEastAsia" w:eastAsiaTheme="majorEastAsia" w:hAnsiTheme="majorEastAsia" w:hint="eastAsia"/>
        </w:rPr>
        <w:t>や</w:t>
      </w:r>
      <w:r w:rsidRPr="00DF4D68">
        <w:rPr>
          <w:rFonts w:asciiTheme="majorEastAsia" w:eastAsiaTheme="majorEastAsia" w:hAnsiTheme="majorEastAsia" w:hint="eastAsia"/>
        </w:rPr>
        <w:t>家族等</w:t>
      </w:r>
      <w:r w:rsidR="00256021" w:rsidRPr="00DF4D68">
        <w:rPr>
          <w:rFonts w:asciiTheme="majorEastAsia" w:eastAsiaTheme="majorEastAsia" w:hAnsiTheme="majorEastAsia" w:hint="eastAsia"/>
        </w:rPr>
        <w:t>による意思の推定を含む）</w:t>
      </w:r>
      <w:r w:rsidR="004F1846" w:rsidRPr="00DF4D68">
        <w:rPr>
          <w:rFonts w:asciiTheme="majorEastAsia" w:eastAsiaTheme="majorEastAsia" w:hAnsiTheme="majorEastAsia" w:hint="eastAsia"/>
        </w:rPr>
        <w:t>がある</w:t>
      </w:r>
      <w:r w:rsidR="00AC07D1" w:rsidRPr="00DF4D68">
        <w:rPr>
          <w:rFonts w:asciiTheme="majorEastAsia" w:eastAsiaTheme="majorEastAsia" w:hAnsiTheme="majorEastAsia" w:hint="eastAsia"/>
        </w:rPr>
        <w:t>ことが望ましい</w:t>
      </w:r>
      <w:r w:rsidR="004F1846" w:rsidRPr="00DF4D68">
        <w:rPr>
          <w:rFonts w:asciiTheme="majorEastAsia" w:eastAsiaTheme="majorEastAsia" w:hAnsiTheme="majorEastAsia" w:hint="eastAsia"/>
        </w:rPr>
        <w:t>。</w:t>
      </w:r>
      <w:r w:rsidR="002E3EEA" w:rsidRPr="00DF4D68">
        <w:rPr>
          <w:rFonts w:asciiTheme="majorEastAsia" w:eastAsiaTheme="majorEastAsia" w:hAnsiTheme="majorEastAsia" w:hint="eastAsia"/>
        </w:rPr>
        <w:t>非常時に、</w:t>
      </w:r>
      <w:r w:rsidR="00326601" w:rsidRPr="00DF4D68">
        <w:rPr>
          <w:rFonts w:asciiTheme="majorEastAsia" w:eastAsiaTheme="majorEastAsia" w:hAnsiTheme="majorEastAsia" w:hint="eastAsia"/>
        </w:rPr>
        <w:t>明らかに</w:t>
      </w:r>
      <w:r w:rsidR="00EC5FBF" w:rsidRPr="00DF4D68">
        <w:rPr>
          <w:rFonts w:asciiTheme="majorEastAsia" w:eastAsiaTheme="majorEastAsia" w:hAnsiTheme="majorEastAsia" w:hint="eastAsia"/>
        </w:rPr>
        <w:t>救命の可能性が</w:t>
      </w:r>
      <w:r w:rsidR="0016324B" w:rsidRPr="00DF4D68">
        <w:rPr>
          <w:rFonts w:asciiTheme="majorEastAsia" w:eastAsiaTheme="majorEastAsia" w:hAnsiTheme="majorEastAsia" w:hint="eastAsia"/>
        </w:rPr>
        <w:t>きわめて</w:t>
      </w:r>
      <w:r w:rsidR="00EC5FBF" w:rsidRPr="00DF4D68">
        <w:rPr>
          <w:rFonts w:asciiTheme="majorEastAsia" w:eastAsiaTheme="majorEastAsia" w:hAnsiTheme="majorEastAsia" w:hint="eastAsia"/>
        </w:rPr>
        <w:t>低い</w:t>
      </w:r>
      <w:r w:rsidR="004F1846" w:rsidRPr="00DF4D68">
        <w:rPr>
          <w:rFonts w:asciiTheme="majorEastAsia" w:eastAsiaTheme="majorEastAsia" w:hAnsiTheme="majorEastAsia" w:hint="eastAsia"/>
        </w:rPr>
        <w:t>治療を、</w:t>
      </w:r>
      <w:r w:rsidR="00AC07D1" w:rsidRPr="00DF4D68">
        <w:rPr>
          <w:rFonts w:asciiTheme="majorEastAsia" w:eastAsiaTheme="majorEastAsia" w:hAnsiTheme="majorEastAsia" w:hint="eastAsia"/>
        </w:rPr>
        <w:t>本人や家族等の拒否</w:t>
      </w:r>
      <w:r w:rsidR="004F1846" w:rsidRPr="00DF4D68">
        <w:rPr>
          <w:rFonts w:asciiTheme="majorEastAsia" w:eastAsiaTheme="majorEastAsia" w:hAnsiTheme="majorEastAsia" w:hint="eastAsia"/>
        </w:rPr>
        <w:t>を唯一の理由に継続すること</w:t>
      </w:r>
      <w:r w:rsidR="00AC07D1" w:rsidRPr="00DF4D68">
        <w:rPr>
          <w:rFonts w:asciiTheme="majorEastAsia" w:eastAsiaTheme="majorEastAsia" w:hAnsiTheme="majorEastAsia" w:hint="eastAsia"/>
        </w:rPr>
        <w:t>を許容するか否かは、それぞれの</w:t>
      </w:r>
      <w:r w:rsidR="00D558FD" w:rsidRPr="00DF4D68">
        <w:rPr>
          <w:rFonts w:asciiTheme="majorEastAsia" w:eastAsiaTheme="majorEastAsia" w:hAnsiTheme="majorEastAsia" w:hint="eastAsia"/>
        </w:rPr>
        <w:t>病院</w:t>
      </w:r>
      <w:r w:rsidR="00AC07D1" w:rsidRPr="00DF4D68">
        <w:rPr>
          <w:rFonts w:asciiTheme="majorEastAsia" w:eastAsiaTheme="majorEastAsia" w:hAnsiTheme="majorEastAsia" w:hint="eastAsia"/>
        </w:rPr>
        <w:t>において事前にポリシーを策定し</w:t>
      </w:r>
      <w:r w:rsidR="00326601" w:rsidRPr="00DF4D68">
        <w:rPr>
          <w:rFonts w:asciiTheme="majorEastAsia" w:eastAsiaTheme="majorEastAsia" w:hAnsiTheme="majorEastAsia" w:hint="eastAsia"/>
        </w:rPr>
        <w:t>、</w:t>
      </w:r>
      <w:r w:rsidR="00AC07D1" w:rsidRPr="00DF4D68">
        <w:rPr>
          <w:rFonts w:asciiTheme="majorEastAsia" w:eastAsiaTheme="majorEastAsia" w:hAnsiTheme="majorEastAsia" w:hint="eastAsia"/>
        </w:rPr>
        <w:t>一貫した判断を行う</w:t>
      </w:r>
      <w:r w:rsidR="001E6E19" w:rsidRPr="00DF4D68">
        <w:rPr>
          <w:rFonts w:asciiTheme="majorEastAsia" w:eastAsiaTheme="majorEastAsia" w:hAnsiTheme="majorEastAsia" w:hint="eastAsia"/>
        </w:rPr>
        <w:t>べきである</w:t>
      </w:r>
      <w:r w:rsidR="00AC07D1" w:rsidRPr="00DF4D68">
        <w:rPr>
          <w:rFonts w:asciiTheme="majorEastAsia" w:eastAsiaTheme="majorEastAsia" w:hAnsiTheme="majorEastAsia" w:hint="eastAsia"/>
        </w:rPr>
        <w:t>。</w:t>
      </w:r>
    </w:p>
    <w:p w14:paraId="6729A731" w14:textId="77777777" w:rsidR="006C1E7E" w:rsidRPr="00204D76" w:rsidRDefault="006C1E7E" w:rsidP="00443DBB">
      <w:pPr>
        <w:jc w:val="both"/>
        <w:rPr>
          <w:rFonts w:asciiTheme="majorEastAsia" w:eastAsiaTheme="majorEastAsia" w:hAnsiTheme="majorEastAsia"/>
        </w:rPr>
      </w:pPr>
    </w:p>
    <w:p w14:paraId="59C3678F" w14:textId="3C489BB2" w:rsidR="00AC07D1" w:rsidRPr="00204D76" w:rsidRDefault="002E3EEA" w:rsidP="00443DBB">
      <w:pPr>
        <w:jc w:val="both"/>
        <w:rPr>
          <w:rFonts w:ascii="Yu Gothic" w:eastAsia="Yu Gothic" w:hAnsi="Yu Gothic"/>
          <w:b/>
          <w:bCs/>
        </w:rPr>
      </w:pPr>
      <w:r w:rsidRPr="00204D76">
        <w:rPr>
          <w:rFonts w:ascii="Yu Gothic" w:eastAsia="Yu Gothic" w:hAnsi="Yu Gothic"/>
          <w:b/>
          <w:bCs/>
        </w:rPr>
        <w:t>6</w:t>
      </w:r>
      <w:r w:rsidR="00AC07D1" w:rsidRPr="00204D76">
        <w:rPr>
          <w:rFonts w:ascii="Yu Gothic" w:eastAsia="Yu Gothic" w:hAnsi="Yu Gothic" w:hint="eastAsia"/>
          <w:b/>
          <w:bCs/>
        </w:rPr>
        <w:t>：</w:t>
      </w:r>
      <w:r w:rsidR="00BD72F5" w:rsidRPr="00204D76">
        <w:rPr>
          <w:rFonts w:ascii="Yu Gothic" w:eastAsia="Yu Gothic" w:hAnsi="Yu Gothic" w:hint="eastAsia"/>
          <w:b/>
          <w:bCs/>
        </w:rPr>
        <w:t>人工呼吸器が払底し</w:t>
      </w:r>
      <w:r w:rsidR="00AC07D1" w:rsidRPr="00204D76">
        <w:rPr>
          <w:rFonts w:ascii="Yu Gothic" w:eastAsia="Yu Gothic" w:hAnsi="Yu Gothic" w:hint="eastAsia"/>
          <w:b/>
          <w:bCs/>
        </w:rPr>
        <w:t>た状況下にお</w:t>
      </w:r>
      <w:r w:rsidR="00F8084B" w:rsidRPr="00204D76">
        <w:rPr>
          <w:rFonts w:ascii="Yu Gothic" w:eastAsia="Yu Gothic" w:hAnsi="Yu Gothic" w:hint="eastAsia"/>
          <w:b/>
          <w:bCs/>
        </w:rPr>
        <w:t>ける</w:t>
      </w:r>
      <w:r w:rsidR="00BD72F5" w:rsidRPr="00204D76">
        <w:rPr>
          <w:rFonts w:ascii="Yu Gothic" w:eastAsia="Yu Gothic" w:hAnsi="Yu Gothic" w:hint="eastAsia"/>
          <w:b/>
          <w:bCs/>
        </w:rPr>
        <w:t>、人工呼吸器を装着している患者</w:t>
      </w:r>
      <w:r w:rsidR="00AC07D1" w:rsidRPr="00204D76">
        <w:rPr>
          <w:rFonts w:ascii="Yu Gothic" w:eastAsia="Yu Gothic" w:hAnsi="Yu Gothic" w:hint="eastAsia"/>
          <w:b/>
          <w:bCs/>
        </w:rPr>
        <w:t>から</w:t>
      </w:r>
      <w:r w:rsidR="00F8084B" w:rsidRPr="00204D76">
        <w:rPr>
          <w:rFonts w:ascii="Yu Gothic" w:eastAsia="Yu Gothic" w:hAnsi="Yu Gothic" w:hint="eastAsia"/>
          <w:b/>
          <w:bCs/>
        </w:rPr>
        <w:t>の</w:t>
      </w:r>
      <w:r w:rsidR="000A1DC2" w:rsidRPr="00204D76">
        <w:rPr>
          <w:rFonts w:ascii="Yu Gothic" w:eastAsia="Yu Gothic" w:hAnsi="Yu Gothic" w:hint="eastAsia"/>
          <w:b/>
          <w:bCs/>
        </w:rPr>
        <w:t>人工呼吸器</w:t>
      </w:r>
      <w:r w:rsidR="00F8084B" w:rsidRPr="00204D76">
        <w:rPr>
          <w:rFonts w:ascii="Yu Gothic" w:eastAsia="Yu Gothic" w:hAnsi="Yu Gothic" w:hint="eastAsia"/>
          <w:b/>
          <w:bCs/>
        </w:rPr>
        <w:t>の</w:t>
      </w:r>
      <w:r w:rsidR="00AC07D1" w:rsidRPr="00204D76">
        <w:rPr>
          <w:rFonts w:ascii="Yu Gothic" w:eastAsia="Yu Gothic" w:hAnsi="Yu Gothic" w:hint="eastAsia"/>
          <w:b/>
          <w:bCs/>
        </w:rPr>
        <w:t>取り外し</w:t>
      </w:r>
      <w:r w:rsidR="00F8084B" w:rsidRPr="00204D76">
        <w:rPr>
          <w:rFonts w:ascii="Yu Gothic" w:eastAsia="Yu Gothic" w:hAnsi="Yu Gothic" w:hint="eastAsia"/>
          <w:b/>
          <w:bCs/>
        </w:rPr>
        <w:t>と</w:t>
      </w:r>
      <w:r w:rsidR="00BD72F5" w:rsidRPr="00204D76">
        <w:rPr>
          <w:rFonts w:ascii="Yu Gothic" w:eastAsia="Yu Gothic" w:hAnsi="Yu Gothic" w:hint="eastAsia"/>
          <w:b/>
          <w:bCs/>
        </w:rPr>
        <w:t>新たな患者</w:t>
      </w:r>
      <w:r w:rsidR="00F8084B" w:rsidRPr="00204D76">
        <w:rPr>
          <w:rFonts w:ascii="Yu Gothic" w:eastAsia="Yu Gothic" w:hAnsi="Yu Gothic" w:hint="eastAsia"/>
          <w:b/>
          <w:bCs/>
        </w:rPr>
        <w:t>への</w:t>
      </w:r>
      <w:r w:rsidR="00BD72F5" w:rsidRPr="00204D76">
        <w:rPr>
          <w:rFonts w:ascii="Yu Gothic" w:eastAsia="Yu Gothic" w:hAnsi="Yu Gothic" w:hint="eastAsia"/>
          <w:b/>
          <w:bCs/>
        </w:rPr>
        <w:t>装着</w:t>
      </w:r>
      <w:r w:rsidR="001E6E19" w:rsidRPr="00204D76">
        <w:rPr>
          <w:rFonts w:ascii="Yu Gothic" w:eastAsia="Yu Gothic" w:hAnsi="Yu Gothic" w:hint="eastAsia"/>
          <w:b/>
          <w:bCs/>
        </w:rPr>
        <w:t>（人工呼吸器の再配分）</w:t>
      </w:r>
    </w:p>
    <w:p w14:paraId="0F606145" w14:textId="3FEC3547" w:rsidR="00DF6516" w:rsidRPr="00204D76" w:rsidRDefault="009E64F3" w:rsidP="004979E3">
      <w:pPr>
        <w:pStyle w:val="ae"/>
        <w:numPr>
          <w:ilvl w:val="0"/>
          <w:numId w:val="3"/>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人工呼吸器が払底した状況下においては、</w:t>
      </w:r>
      <w:r w:rsidR="001E6E19" w:rsidRPr="00204D76">
        <w:rPr>
          <w:rFonts w:asciiTheme="majorEastAsia" w:eastAsiaTheme="majorEastAsia" w:hAnsiTheme="majorEastAsia" w:hint="eastAsia"/>
        </w:rPr>
        <w:t>人工呼吸器の再配分</w:t>
      </w:r>
      <w:r w:rsidRPr="00204D76">
        <w:rPr>
          <w:rFonts w:asciiTheme="majorEastAsia" w:eastAsiaTheme="majorEastAsia" w:hAnsiTheme="majorEastAsia" w:hint="eastAsia"/>
        </w:rPr>
        <w:t>は許容され</w:t>
      </w:r>
      <w:r w:rsidR="00C957C6" w:rsidRPr="00204D76">
        <w:rPr>
          <w:rFonts w:asciiTheme="majorEastAsia" w:eastAsiaTheme="majorEastAsia" w:hAnsiTheme="majorEastAsia" w:hint="eastAsia"/>
        </w:rPr>
        <w:t>う</w:t>
      </w:r>
      <w:r w:rsidRPr="00204D76">
        <w:rPr>
          <w:rFonts w:asciiTheme="majorEastAsia" w:eastAsiaTheme="majorEastAsia" w:hAnsiTheme="majorEastAsia" w:hint="eastAsia"/>
        </w:rPr>
        <w:t>る</w:t>
      </w:r>
      <w:r w:rsidR="002E3DD1" w:rsidRPr="00204D76">
        <w:rPr>
          <w:rFonts w:asciiTheme="majorEastAsia" w:eastAsiaTheme="majorEastAsia" w:hAnsiTheme="majorEastAsia" w:hint="eastAsia"/>
        </w:rPr>
        <w:t>。しかし、</w:t>
      </w:r>
      <w:r w:rsidR="00DF6516" w:rsidRPr="00204D76">
        <w:rPr>
          <w:rFonts w:asciiTheme="majorEastAsia" w:eastAsiaTheme="majorEastAsia" w:hAnsiTheme="majorEastAsia" w:hint="eastAsia"/>
        </w:rPr>
        <w:t>実際に許容するかどうか</w:t>
      </w:r>
      <w:r w:rsidR="001D554E" w:rsidRPr="00204D76">
        <w:rPr>
          <w:rFonts w:asciiTheme="majorEastAsia" w:eastAsiaTheme="majorEastAsia" w:hAnsiTheme="majorEastAsia" w:hint="eastAsia"/>
        </w:rPr>
        <w:t>につ</w:t>
      </w:r>
      <w:r w:rsidR="00792673" w:rsidRPr="00204D76">
        <w:rPr>
          <w:rFonts w:asciiTheme="majorEastAsia" w:eastAsiaTheme="majorEastAsia" w:hAnsiTheme="majorEastAsia" w:hint="eastAsia"/>
        </w:rPr>
        <w:t>い</w:t>
      </w:r>
      <w:r w:rsidR="001D554E" w:rsidRPr="00204D76">
        <w:rPr>
          <w:rFonts w:asciiTheme="majorEastAsia" w:eastAsiaTheme="majorEastAsia" w:hAnsiTheme="majorEastAsia" w:hint="eastAsia"/>
        </w:rPr>
        <w:t>ては</w:t>
      </w:r>
      <w:r w:rsidR="00DF6516" w:rsidRPr="00204D76">
        <w:rPr>
          <w:rFonts w:asciiTheme="majorEastAsia" w:eastAsiaTheme="majorEastAsia" w:hAnsiTheme="majorEastAsia" w:hint="eastAsia"/>
        </w:rPr>
        <w:t>、各病院であらかじめポリシーを定めておくことが望まれる。</w:t>
      </w:r>
    </w:p>
    <w:p w14:paraId="3266F207" w14:textId="41F4FA29" w:rsidR="00B234BD" w:rsidRPr="00204D76" w:rsidRDefault="004656FB" w:rsidP="004979E3">
      <w:pPr>
        <w:pStyle w:val="ae"/>
        <w:numPr>
          <w:ilvl w:val="0"/>
          <w:numId w:val="3"/>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人工呼吸器の再配分</w:t>
      </w:r>
      <w:r w:rsidR="009E64F3" w:rsidRPr="00204D76">
        <w:rPr>
          <w:rFonts w:asciiTheme="majorEastAsia" w:eastAsiaTheme="majorEastAsia" w:hAnsiTheme="majorEastAsia" w:hint="eastAsia"/>
        </w:rPr>
        <w:t>を</w:t>
      </w:r>
      <w:r w:rsidR="00BD72F5" w:rsidRPr="00204D76">
        <w:rPr>
          <w:rFonts w:asciiTheme="majorEastAsia" w:eastAsiaTheme="majorEastAsia" w:hAnsiTheme="majorEastAsia" w:hint="eastAsia"/>
        </w:rPr>
        <w:t>検討する場合には、</w:t>
      </w:r>
      <w:r w:rsidR="00AC07D1" w:rsidRPr="00204D76">
        <w:rPr>
          <w:rFonts w:asciiTheme="majorEastAsia" w:eastAsiaTheme="majorEastAsia" w:hAnsiTheme="majorEastAsia" w:hint="eastAsia"/>
        </w:rPr>
        <w:t>取り外す</w:t>
      </w:r>
      <w:r w:rsidR="00336EE8" w:rsidRPr="00204D76">
        <w:rPr>
          <w:rFonts w:asciiTheme="majorEastAsia" w:eastAsiaTheme="majorEastAsia" w:hAnsiTheme="majorEastAsia" w:hint="eastAsia"/>
        </w:rPr>
        <w:t>患者</w:t>
      </w:r>
      <w:r w:rsidR="004D6550" w:rsidRPr="00204D76">
        <w:rPr>
          <w:rFonts w:asciiTheme="majorEastAsia" w:eastAsiaTheme="majorEastAsia" w:hAnsiTheme="majorEastAsia" w:hint="eastAsia"/>
        </w:rPr>
        <w:t>と</w:t>
      </w:r>
      <w:r w:rsidR="00336EE8" w:rsidRPr="00204D76">
        <w:rPr>
          <w:rFonts w:asciiTheme="majorEastAsia" w:eastAsiaTheme="majorEastAsia" w:hAnsiTheme="majorEastAsia" w:hint="eastAsia"/>
        </w:rPr>
        <w:t>装着する患者の選択について、病院倫理委員会等で検討し、承認を得ることを原則とする。</w:t>
      </w:r>
      <w:r w:rsidR="004B594A" w:rsidRPr="00204D76">
        <w:rPr>
          <w:rFonts w:asciiTheme="majorEastAsia" w:eastAsiaTheme="majorEastAsia" w:hAnsiTheme="majorEastAsia" w:hint="eastAsia"/>
        </w:rPr>
        <w:t>病院長や</w:t>
      </w:r>
      <w:r w:rsidR="00336EE8" w:rsidRPr="00204D76">
        <w:rPr>
          <w:rFonts w:asciiTheme="majorEastAsia" w:eastAsiaTheme="majorEastAsia" w:hAnsiTheme="majorEastAsia" w:hint="eastAsia"/>
        </w:rPr>
        <w:t>病院倫理委員会があらかじめ設定した</w:t>
      </w:r>
      <w:r w:rsidR="00AC07D1" w:rsidRPr="00204D76">
        <w:rPr>
          <w:rFonts w:asciiTheme="majorEastAsia" w:eastAsiaTheme="majorEastAsia" w:hAnsiTheme="majorEastAsia" w:hint="eastAsia"/>
        </w:rPr>
        <w:t>条件（倫理コンサルテーションチームの構成要件、病院長等との連絡体制など）</w:t>
      </w:r>
      <w:r w:rsidR="00336EE8" w:rsidRPr="00204D76">
        <w:rPr>
          <w:rFonts w:asciiTheme="majorEastAsia" w:eastAsiaTheme="majorEastAsia" w:hAnsiTheme="majorEastAsia" w:hint="eastAsia"/>
        </w:rPr>
        <w:t>のもとに、倫理コンサルテーション等の</w:t>
      </w:r>
      <w:r w:rsidR="00A236E5" w:rsidRPr="00204D76">
        <w:rPr>
          <w:rFonts w:asciiTheme="majorEastAsia" w:eastAsiaTheme="majorEastAsia" w:hAnsiTheme="majorEastAsia" w:hint="eastAsia"/>
        </w:rPr>
        <w:t>、</w:t>
      </w:r>
      <w:r w:rsidR="00336EE8" w:rsidRPr="00204D76">
        <w:rPr>
          <w:rFonts w:asciiTheme="majorEastAsia" w:eastAsiaTheme="majorEastAsia" w:hAnsiTheme="majorEastAsia" w:hint="eastAsia"/>
        </w:rPr>
        <w:t>より機動性のある会議体が倫理委員会の代替をしてもよい。</w:t>
      </w:r>
    </w:p>
    <w:p w14:paraId="7F95D5B4" w14:textId="6E2DC8A4" w:rsidR="007764BC" w:rsidRPr="00204D76" w:rsidRDefault="008A65E7" w:rsidP="004979E3">
      <w:pPr>
        <w:pStyle w:val="ae"/>
        <w:numPr>
          <w:ilvl w:val="0"/>
          <w:numId w:val="3"/>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取り外す患者と装着する患者の選択は、救急医療・集中医療の分野で広く共有された重症度の指標等</w:t>
      </w:r>
      <w:r w:rsidR="003010AC" w:rsidRPr="00204D76">
        <w:rPr>
          <w:rFonts w:asciiTheme="majorEastAsia" w:eastAsiaTheme="majorEastAsia" w:hAnsiTheme="majorEastAsia" w:hint="eastAsia"/>
        </w:rPr>
        <w:t>を</w:t>
      </w:r>
      <w:r w:rsidRPr="00204D76">
        <w:rPr>
          <w:rFonts w:asciiTheme="majorEastAsia" w:eastAsiaTheme="majorEastAsia" w:hAnsiTheme="majorEastAsia" w:hint="eastAsia"/>
        </w:rPr>
        <w:t>用いて、医学的</w:t>
      </w:r>
      <w:r w:rsidR="00E05EE2" w:rsidRPr="00204D76">
        <w:rPr>
          <w:rFonts w:asciiTheme="majorEastAsia" w:eastAsiaTheme="majorEastAsia" w:hAnsiTheme="majorEastAsia" w:hint="eastAsia"/>
        </w:rPr>
        <w:t>に</w:t>
      </w:r>
      <w:r w:rsidRPr="00204D76">
        <w:rPr>
          <w:rFonts w:asciiTheme="majorEastAsia" w:eastAsiaTheme="majorEastAsia" w:hAnsiTheme="majorEastAsia" w:hint="eastAsia"/>
        </w:rPr>
        <w:t>判断を行</w:t>
      </w:r>
      <w:r w:rsidRPr="00204D76">
        <w:rPr>
          <w:rFonts w:asciiTheme="majorEastAsia" w:eastAsiaTheme="majorEastAsia" w:hAnsiTheme="majorEastAsia" w:hint="eastAsia"/>
          <w:color w:val="000000" w:themeColor="text1"/>
        </w:rPr>
        <w:t>う</w:t>
      </w:r>
      <w:r w:rsidR="00560DF4" w:rsidRPr="00204D76">
        <w:rPr>
          <w:rFonts w:asciiTheme="majorEastAsia" w:eastAsiaTheme="majorEastAsia" w:hAnsiTheme="majorEastAsia" w:hint="eastAsia"/>
          <w:color w:val="000000" w:themeColor="text1"/>
        </w:rPr>
        <w:t>（</w:t>
      </w:r>
      <w:r w:rsidR="00CC5A40" w:rsidRPr="00204D76">
        <w:rPr>
          <w:rFonts w:asciiTheme="majorEastAsia" w:eastAsiaTheme="majorEastAsia" w:hAnsiTheme="majorEastAsia"/>
          <w:color w:val="000000" w:themeColor="text1"/>
        </w:rPr>
        <w:t>4</w:t>
      </w:r>
      <w:r w:rsidR="00CB33FD" w:rsidRPr="00204D76">
        <w:rPr>
          <w:rFonts w:asciiTheme="majorEastAsia" w:eastAsiaTheme="majorEastAsia" w:hAnsiTheme="majorEastAsia"/>
          <w:color w:val="000000" w:themeColor="text1"/>
        </w:rPr>
        <w:t>-2</w:t>
      </w:r>
      <w:r w:rsidR="00560DF4" w:rsidRPr="00204D76">
        <w:rPr>
          <w:rFonts w:asciiTheme="majorEastAsia" w:eastAsiaTheme="majorEastAsia" w:hAnsiTheme="majorEastAsia" w:hint="eastAsia"/>
          <w:color w:val="000000" w:themeColor="text1"/>
        </w:rPr>
        <w:t>参照）</w:t>
      </w:r>
      <w:r w:rsidRPr="00204D76">
        <w:rPr>
          <w:rFonts w:asciiTheme="majorEastAsia" w:eastAsiaTheme="majorEastAsia" w:hAnsiTheme="majorEastAsia" w:hint="eastAsia"/>
          <w:color w:val="000000" w:themeColor="text1"/>
        </w:rPr>
        <w:t>。</w:t>
      </w:r>
      <w:r w:rsidR="00D732C1" w:rsidRPr="00204D76">
        <w:rPr>
          <w:rFonts w:asciiTheme="majorEastAsia" w:eastAsiaTheme="majorEastAsia" w:hAnsiTheme="majorEastAsia" w:hint="eastAsia"/>
          <w:color w:val="000000" w:themeColor="text1"/>
        </w:rPr>
        <w:t>人工呼吸器を装着して</w:t>
      </w:r>
      <w:r w:rsidR="00D732C1" w:rsidRPr="004979E3">
        <w:rPr>
          <w:rFonts w:asciiTheme="majorEastAsia" w:eastAsiaTheme="majorEastAsia" w:hAnsiTheme="majorEastAsia" w:hint="eastAsia"/>
        </w:rPr>
        <w:t>から</w:t>
      </w:r>
      <w:r w:rsidR="00D732C1" w:rsidRPr="00204D76">
        <w:rPr>
          <w:rFonts w:asciiTheme="majorEastAsia" w:eastAsiaTheme="majorEastAsia" w:hAnsiTheme="majorEastAsia" w:hint="eastAsia"/>
          <w:color w:val="000000" w:themeColor="text1"/>
        </w:rPr>
        <w:t>の日数を考慮に入れてもよい。</w:t>
      </w:r>
    </w:p>
    <w:p w14:paraId="41E853AB" w14:textId="7583FE02" w:rsidR="007764BC" w:rsidRPr="00204D76" w:rsidRDefault="007764BC" w:rsidP="00DF4D68">
      <w:pPr>
        <w:pStyle w:val="ae"/>
        <w:numPr>
          <w:ilvl w:val="1"/>
          <w:numId w:val="3"/>
        </w:numPr>
        <w:ind w:leftChars="0"/>
        <w:jc w:val="both"/>
        <w:rPr>
          <w:rFonts w:asciiTheme="majorEastAsia" w:eastAsiaTheme="majorEastAsia" w:hAnsiTheme="majorEastAsia"/>
        </w:rPr>
      </w:pPr>
      <w:r w:rsidRPr="00204D76">
        <w:rPr>
          <w:rFonts w:asciiTheme="majorEastAsia" w:eastAsiaTheme="majorEastAsia" w:hAnsiTheme="majorEastAsia" w:hint="eastAsia"/>
        </w:rPr>
        <w:t>人工呼吸器の</w:t>
      </w:r>
      <w:r w:rsidR="004656FB" w:rsidRPr="00204D76">
        <w:rPr>
          <w:rFonts w:asciiTheme="majorEastAsia" w:eastAsiaTheme="majorEastAsia" w:hAnsiTheme="majorEastAsia" w:hint="eastAsia"/>
        </w:rPr>
        <w:t>再配分</w:t>
      </w:r>
      <w:r w:rsidRPr="00204D76">
        <w:rPr>
          <w:rFonts w:asciiTheme="majorEastAsia" w:eastAsiaTheme="majorEastAsia" w:hAnsiTheme="majorEastAsia" w:hint="eastAsia"/>
        </w:rPr>
        <w:t>が許容されるには、取り外される患者と新たに装着される患者の救命可能性の差が明らかである必要がある。救命可能性の差が明らかではない場合には、既に人工呼吸器が装着されている患者を優先する。</w:t>
      </w:r>
    </w:p>
    <w:p w14:paraId="6FD69FB3" w14:textId="4ED65EBD" w:rsidR="007764BC" w:rsidRPr="00204D76" w:rsidRDefault="007764BC" w:rsidP="00DF4D68">
      <w:pPr>
        <w:pStyle w:val="ae"/>
        <w:numPr>
          <w:ilvl w:val="1"/>
          <w:numId w:val="3"/>
        </w:numPr>
        <w:ind w:leftChars="0"/>
        <w:jc w:val="both"/>
        <w:rPr>
          <w:rFonts w:asciiTheme="majorEastAsia" w:eastAsiaTheme="majorEastAsia" w:hAnsiTheme="majorEastAsia"/>
          <w:color w:val="000000" w:themeColor="text1"/>
        </w:rPr>
      </w:pPr>
      <w:r w:rsidRPr="00204D76">
        <w:rPr>
          <w:rFonts w:asciiTheme="majorEastAsia" w:eastAsiaTheme="majorEastAsia" w:hAnsiTheme="majorEastAsia" w:hint="eastAsia"/>
        </w:rPr>
        <w:t>人工呼吸器の</w:t>
      </w:r>
      <w:r w:rsidR="004656FB" w:rsidRPr="00204D76">
        <w:rPr>
          <w:rFonts w:asciiTheme="majorEastAsia" w:eastAsiaTheme="majorEastAsia" w:hAnsiTheme="majorEastAsia" w:hint="eastAsia"/>
        </w:rPr>
        <w:t>再配分</w:t>
      </w:r>
      <w:r w:rsidRPr="00204D76">
        <w:rPr>
          <w:rFonts w:asciiTheme="majorEastAsia" w:eastAsiaTheme="majorEastAsia" w:hAnsiTheme="majorEastAsia" w:hint="eastAsia"/>
        </w:rPr>
        <w:t>のための取り外しの対象となる患者に基準を設ける場合は、</w:t>
      </w:r>
      <w:r w:rsidR="00EB3A38" w:rsidRPr="00204D76">
        <w:rPr>
          <w:rFonts w:asciiTheme="majorEastAsia" w:eastAsiaTheme="majorEastAsia" w:hAnsiTheme="majorEastAsia" w:hint="eastAsia"/>
        </w:rPr>
        <w:t>「</w:t>
      </w:r>
      <w:r w:rsidRPr="00204D76">
        <w:rPr>
          <w:rFonts w:asciiTheme="majorEastAsia" w:eastAsiaTheme="majorEastAsia" w:hAnsiTheme="majorEastAsia" w:hint="eastAsia"/>
        </w:rPr>
        <w:t>救急・集中治療における終末期医療に関するガイドライン〜３学会からの提言〜」の「終末期の判断」で示された類型を含む、生存して退院することが不可能であると医療・ケアチームが判断する場合等が考えられる。</w:t>
      </w:r>
      <w:r w:rsidR="00D749D5" w:rsidRPr="00204D76">
        <w:rPr>
          <w:rFonts w:asciiTheme="majorEastAsia" w:eastAsiaTheme="majorEastAsia" w:hAnsiTheme="majorEastAsia" w:hint="eastAsia"/>
        </w:rPr>
        <w:t>この基準は、医療状況の逼迫がさらに深刻になった場合は見直されてよい。</w:t>
      </w:r>
    </w:p>
    <w:p w14:paraId="669141B6" w14:textId="6D771BEF" w:rsidR="003C3A31" w:rsidRPr="00204D76" w:rsidRDefault="004656FB" w:rsidP="004979E3">
      <w:pPr>
        <w:pStyle w:val="ae"/>
        <w:numPr>
          <w:ilvl w:val="0"/>
          <w:numId w:val="3"/>
        </w:numPr>
        <w:spacing w:before="240"/>
        <w:ind w:leftChars="0"/>
        <w:jc w:val="both"/>
      </w:pPr>
      <w:r w:rsidRPr="00204D76">
        <w:rPr>
          <w:rFonts w:asciiTheme="majorHAnsi" w:eastAsiaTheme="majorHAnsi" w:hAnsiTheme="majorHAnsi" w:hint="eastAsia"/>
        </w:rPr>
        <w:t>救命の</w:t>
      </w:r>
      <w:r w:rsidRPr="004979E3">
        <w:rPr>
          <w:rFonts w:asciiTheme="majorEastAsia" w:eastAsiaTheme="majorEastAsia" w:hAnsiTheme="majorEastAsia" w:hint="eastAsia"/>
        </w:rPr>
        <w:t>可能性</w:t>
      </w:r>
      <w:r w:rsidRPr="00204D76">
        <w:rPr>
          <w:rFonts w:asciiTheme="majorHAnsi" w:eastAsiaTheme="majorHAnsi" w:hAnsiTheme="majorHAnsi" w:hint="eastAsia"/>
        </w:rPr>
        <w:t>がきわめて低いとまでは言えない患者から</w:t>
      </w:r>
      <w:r w:rsidR="001B0780" w:rsidRPr="00204D76">
        <w:rPr>
          <w:rFonts w:asciiTheme="majorHAnsi" w:eastAsiaTheme="majorHAnsi" w:hAnsiTheme="majorHAnsi" w:hint="eastAsia"/>
        </w:rPr>
        <w:t>、</w:t>
      </w:r>
      <w:r w:rsidRPr="00204D76">
        <w:rPr>
          <w:rFonts w:asciiTheme="majorEastAsia" w:eastAsiaTheme="majorEastAsia" w:hAnsiTheme="majorEastAsia" w:hint="eastAsia"/>
        </w:rPr>
        <w:t>人工呼吸器の再配分のために</w:t>
      </w:r>
      <w:r w:rsidRPr="00204D76">
        <w:rPr>
          <w:rFonts w:asciiTheme="majorHAnsi" w:eastAsiaTheme="majorHAnsi" w:hAnsiTheme="majorHAnsi" w:hint="eastAsia"/>
        </w:rPr>
        <w:t>人工呼吸器を取り外す場合には、</w:t>
      </w:r>
      <w:r w:rsidR="00571B7C" w:rsidRPr="00204D76">
        <w:rPr>
          <w:rFonts w:asciiTheme="majorHAnsi" w:eastAsiaTheme="majorHAnsi" w:hAnsiTheme="majorHAnsi" w:hint="eastAsia"/>
        </w:rPr>
        <w:t>本人の同意（本人の事前の意思表示や家族等による意思の推定を含む）</w:t>
      </w:r>
      <w:r w:rsidR="009E72A1" w:rsidRPr="00204D76">
        <w:rPr>
          <w:rFonts w:asciiTheme="majorHAnsi" w:eastAsiaTheme="majorHAnsi" w:hAnsiTheme="majorHAnsi" w:hint="eastAsia"/>
        </w:rPr>
        <w:t>を前提とすることを原則とする</w:t>
      </w:r>
      <w:r w:rsidRPr="00204D76">
        <w:rPr>
          <w:rFonts w:asciiTheme="majorHAnsi" w:eastAsiaTheme="majorHAnsi" w:hAnsiTheme="majorHAnsi" w:hint="eastAsia"/>
        </w:rPr>
        <w:t>。救命の可能性が</w:t>
      </w:r>
      <w:r w:rsidRPr="00204D76">
        <w:rPr>
          <w:rFonts w:asciiTheme="majorHAnsi" w:eastAsiaTheme="majorHAnsi" w:hAnsiTheme="majorHAnsi" w:hint="eastAsia"/>
        </w:rPr>
        <w:lastRenderedPageBreak/>
        <w:t>きわめて低い患者が対象の場合でも、</w:t>
      </w:r>
      <w:r w:rsidR="00571B7C" w:rsidRPr="00204D76">
        <w:rPr>
          <w:rFonts w:asciiTheme="majorHAnsi" w:eastAsiaTheme="majorHAnsi" w:hAnsiTheme="majorHAnsi" w:hint="eastAsia"/>
        </w:rPr>
        <w:t>本人の同意（本人の事前の意思表示や家族等による意思の推定を含む）</w:t>
      </w:r>
      <w:r w:rsidRPr="00204D76">
        <w:rPr>
          <w:rFonts w:asciiTheme="majorHAnsi" w:eastAsiaTheme="majorHAnsi" w:hAnsiTheme="majorHAnsi" w:hint="eastAsia"/>
        </w:rPr>
        <w:t>があることが望ましい</w:t>
      </w:r>
      <w:r w:rsidR="009E72A1" w:rsidRPr="00204D76">
        <w:rPr>
          <w:rFonts w:asciiTheme="majorHAnsi" w:eastAsiaTheme="majorHAnsi" w:hAnsiTheme="majorHAnsi" w:hint="eastAsia"/>
        </w:rPr>
        <w:t>。</w:t>
      </w:r>
    </w:p>
    <w:p w14:paraId="4C49F406" w14:textId="77777777" w:rsidR="006C1E7E" w:rsidRPr="00204D76" w:rsidRDefault="006C1E7E" w:rsidP="00443DBB">
      <w:pPr>
        <w:jc w:val="both"/>
        <w:rPr>
          <w:rFonts w:ascii="Yu Gothic" w:eastAsia="Yu Gothic" w:hAnsi="Yu Gothic"/>
          <w:b/>
          <w:bCs/>
        </w:rPr>
      </w:pPr>
    </w:p>
    <w:p w14:paraId="6ED5713E" w14:textId="1DC3D0D5" w:rsidR="009619B8" w:rsidRPr="00204D76" w:rsidRDefault="001F0194" w:rsidP="00443DBB">
      <w:pPr>
        <w:jc w:val="both"/>
        <w:rPr>
          <w:rFonts w:ascii="Yu Gothic" w:eastAsia="Yu Gothic" w:hAnsi="Yu Gothic"/>
          <w:b/>
          <w:bCs/>
        </w:rPr>
      </w:pPr>
      <w:r w:rsidRPr="00204D76">
        <w:rPr>
          <w:rFonts w:ascii="Yu Gothic" w:eastAsia="Yu Gothic" w:hAnsi="Yu Gothic"/>
          <w:b/>
          <w:bCs/>
        </w:rPr>
        <w:t>7</w:t>
      </w:r>
      <w:r w:rsidR="003B534A" w:rsidRPr="00204D76">
        <w:rPr>
          <w:rFonts w:ascii="Yu Gothic" w:eastAsia="Yu Gothic" w:hAnsi="Yu Gothic" w:hint="eastAsia"/>
          <w:b/>
          <w:bCs/>
        </w:rPr>
        <w:t>：</w:t>
      </w:r>
      <w:r w:rsidR="002F3685" w:rsidRPr="00204D76">
        <w:rPr>
          <w:rFonts w:ascii="Yu Gothic" w:eastAsia="Yu Gothic" w:hAnsi="Yu Gothic" w:hint="eastAsia"/>
          <w:b/>
          <w:bCs/>
        </w:rPr>
        <w:t>人工呼吸器</w:t>
      </w:r>
      <w:r w:rsidR="00B7322D" w:rsidRPr="00204D76">
        <w:rPr>
          <w:rFonts w:ascii="Yu Gothic" w:eastAsia="Yu Gothic" w:hAnsi="Yu Gothic" w:hint="eastAsia"/>
          <w:b/>
          <w:bCs/>
        </w:rPr>
        <w:t>の装着を差し控える場合や</w:t>
      </w:r>
      <w:r w:rsidR="002F3685" w:rsidRPr="00204D76">
        <w:rPr>
          <w:rFonts w:ascii="Yu Gothic" w:eastAsia="Yu Gothic" w:hAnsi="Yu Gothic" w:hint="eastAsia"/>
          <w:b/>
          <w:bCs/>
        </w:rPr>
        <w:t>取り外</w:t>
      </w:r>
      <w:r w:rsidR="00F8084B" w:rsidRPr="00204D76">
        <w:rPr>
          <w:rFonts w:ascii="Yu Gothic" w:eastAsia="Yu Gothic" w:hAnsi="Yu Gothic" w:hint="eastAsia"/>
          <w:b/>
          <w:bCs/>
        </w:rPr>
        <w:t>した後</w:t>
      </w:r>
      <w:r w:rsidR="002F3685" w:rsidRPr="00204D76">
        <w:rPr>
          <w:rFonts w:ascii="Yu Gothic" w:eastAsia="Yu Gothic" w:hAnsi="Yu Gothic" w:hint="eastAsia"/>
          <w:b/>
          <w:bCs/>
        </w:rPr>
        <w:t>のケア</w:t>
      </w:r>
    </w:p>
    <w:p w14:paraId="64C7239B" w14:textId="0D779072" w:rsidR="00542127" w:rsidRPr="00204D76" w:rsidRDefault="004C2033" w:rsidP="004979E3">
      <w:pPr>
        <w:pStyle w:val="ae"/>
        <w:numPr>
          <w:ilvl w:val="0"/>
          <w:numId w:val="4"/>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人工呼吸器</w:t>
      </w:r>
      <w:r w:rsidR="006307B6" w:rsidRPr="00204D76">
        <w:rPr>
          <w:rFonts w:asciiTheme="majorEastAsia" w:eastAsiaTheme="majorEastAsia" w:hAnsiTheme="majorEastAsia" w:hint="eastAsia"/>
        </w:rPr>
        <w:t>の装着を差し控える場合や</w:t>
      </w:r>
      <w:r w:rsidR="00D30422" w:rsidRPr="00204D76">
        <w:rPr>
          <w:rFonts w:asciiTheme="majorEastAsia" w:eastAsiaTheme="majorEastAsia" w:hAnsiTheme="majorEastAsia" w:hint="eastAsia"/>
        </w:rPr>
        <w:t>取り外す場合であっても</w:t>
      </w:r>
      <w:r w:rsidRPr="00204D76">
        <w:rPr>
          <w:rFonts w:asciiTheme="majorEastAsia" w:eastAsiaTheme="majorEastAsia" w:hAnsiTheme="majorEastAsia" w:hint="eastAsia"/>
        </w:rPr>
        <w:t>、</w:t>
      </w:r>
      <w:r w:rsidR="008A65E7" w:rsidRPr="00204D76">
        <w:rPr>
          <w:rFonts w:asciiTheme="majorEastAsia" w:eastAsiaTheme="majorEastAsia" w:hAnsiTheme="majorEastAsia" w:hint="eastAsia"/>
        </w:rPr>
        <w:t>医療・ケアチームは、</w:t>
      </w:r>
      <w:r w:rsidR="00DC5FD0" w:rsidRPr="00204D76">
        <w:rPr>
          <w:rFonts w:asciiTheme="majorEastAsia" w:eastAsiaTheme="majorEastAsia" w:hAnsiTheme="majorEastAsia" w:hint="eastAsia"/>
        </w:rPr>
        <w:t>緩和ケアチーム等の協力を</w:t>
      </w:r>
      <w:r w:rsidR="00406B8F" w:rsidRPr="00204D76">
        <w:rPr>
          <w:rFonts w:asciiTheme="majorEastAsia" w:eastAsiaTheme="majorEastAsia" w:hAnsiTheme="majorEastAsia" w:hint="eastAsia"/>
        </w:rPr>
        <w:t>得</w:t>
      </w:r>
      <w:r w:rsidR="00DC5FD0" w:rsidRPr="00204D76">
        <w:rPr>
          <w:rFonts w:asciiTheme="majorEastAsia" w:eastAsiaTheme="majorEastAsia" w:hAnsiTheme="majorEastAsia" w:hint="eastAsia"/>
        </w:rPr>
        <w:t>ながら</w:t>
      </w:r>
      <w:r w:rsidRPr="00204D76">
        <w:rPr>
          <w:rFonts w:asciiTheme="majorEastAsia" w:eastAsiaTheme="majorEastAsia" w:hAnsiTheme="majorEastAsia" w:hint="eastAsia"/>
        </w:rPr>
        <w:t>苦痛の緩和</w:t>
      </w:r>
      <w:r w:rsidR="00D30422" w:rsidRPr="00204D76">
        <w:rPr>
          <w:rFonts w:asciiTheme="majorEastAsia" w:eastAsiaTheme="majorEastAsia" w:hAnsiTheme="majorEastAsia" w:hint="eastAsia"/>
        </w:rPr>
        <w:t>を含めたその他の治療を最大限行い、患者の尊厳を尊重した医療・ケアを継続する。</w:t>
      </w:r>
    </w:p>
    <w:p w14:paraId="514E773E" w14:textId="3EED1931" w:rsidR="00542127" w:rsidRPr="00204D76" w:rsidRDefault="00542127" w:rsidP="004979E3">
      <w:pPr>
        <w:pStyle w:val="ae"/>
        <w:numPr>
          <w:ilvl w:val="0"/>
          <w:numId w:val="4"/>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人工呼吸器の取り外しを誰が行うか、</w:t>
      </w:r>
      <w:r w:rsidR="00560DF4" w:rsidRPr="00204D76">
        <w:rPr>
          <w:rFonts w:asciiTheme="majorEastAsia" w:eastAsiaTheme="majorEastAsia" w:hAnsiTheme="majorEastAsia" w:hint="eastAsia"/>
        </w:rPr>
        <w:t>感染防止策を前提に</w:t>
      </w:r>
      <w:r w:rsidRPr="00204D76">
        <w:rPr>
          <w:rFonts w:asciiTheme="majorEastAsia" w:eastAsiaTheme="majorEastAsia" w:hAnsiTheme="majorEastAsia" w:hint="eastAsia"/>
        </w:rPr>
        <w:t>家族等</w:t>
      </w:r>
      <w:r w:rsidR="00560DF4" w:rsidRPr="00204D76">
        <w:rPr>
          <w:rFonts w:asciiTheme="majorEastAsia" w:eastAsiaTheme="majorEastAsia" w:hAnsiTheme="majorEastAsia" w:hint="eastAsia"/>
        </w:rPr>
        <w:t>の同席を認めるか、</w:t>
      </w:r>
      <w:r w:rsidRPr="00204D76">
        <w:rPr>
          <w:rFonts w:asciiTheme="majorEastAsia" w:eastAsiaTheme="majorEastAsia" w:hAnsiTheme="majorEastAsia" w:hint="eastAsia"/>
        </w:rPr>
        <w:t>集中治療室から一般病室への移動を行うか、移動をするとしたら人工呼吸器の取り外しの前か後か</w:t>
      </w:r>
      <w:r w:rsidR="00D25CF2" w:rsidRPr="00204D76">
        <w:rPr>
          <w:rFonts w:asciiTheme="majorEastAsia" w:eastAsiaTheme="majorEastAsia" w:hAnsiTheme="majorEastAsia" w:hint="eastAsia"/>
        </w:rPr>
        <w:t>、実際の取り外しの際の苦痛緩和の方法</w:t>
      </w:r>
      <w:r w:rsidRPr="00204D76">
        <w:rPr>
          <w:rFonts w:asciiTheme="majorEastAsia" w:eastAsiaTheme="majorEastAsia" w:hAnsiTheme="majorEastAsia" w:hint="eastAsia"/>
        </w:rPr>
        <w:t>等の具体的な事項については、事前に医療・ケアチームあるいは病院としての方針を定めておくことが望ましい。</w:t>
      </w:r>
    </w:p>
    <w:p w14:paraId="62EB8A1B" w14:textId="28EC33FC" w:rsidR="002F3685" w:rsidRPr="00204D76" w:rsidRDefault="002F3685" w:rsidP="004979E3">
      <w:pPr>
        <w:pStyle w:val="ae"/>
        <w:numPr>
          <w:ilvl w:val="0"/>
          <w:numId w:val="4"/>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医療・ケアチームは、この非常</w:t>
      </w:r>
      <w:r w:rsidR="0002123E" w:rsidRPr="00204D76">
        <w:rPr>
          <w:rFonts w:asciiTheme="majorEastAsia" w:eastAsiaTheme="majorEastAsia" w:hAnsiTheme="majorEastAsia" w:hint="eastAsia"/>
        </w:rPr>
        <w:t>時</w:t>
      </w:r>
      <w:r w:rsidRPr="00204D76">
        <w:rPr>
          <w:rFonts w:asciiTheme="majorEastAsia" w:eastAsiaTheme="majorEastAsia" w:hAnsiTheme="majorEastAsia" w:hint="eastAsia"/>
        </w:rPr>
        <w:t>に次の患者の生命を救うため</w:t>
      </w:r>
      <w:r w:rsidR="00560DF4" w:rsidRPr="00204D76">
        <w:rPr>
          <w:rFonts w:asciiTheme="majorEastAsia" w:eastAsiaTheme="majorEastAsia" w:hAnsiTheme="majorEastAsia" w:hint="eastAsia"/>
        </w:rPr>
        <w:t>に</w:t>
      </w:r>
      <w:r w:rsidRPr="00204D76">
        <w:rPr>
          <w:rFonts w:asciiTheme="majorEastAsia" w:eastAsiaTheme="majorEastAsia" w:hAnsiTheme="majorEastAsia" w:hint="eastAsia"/>
        </w:rPr>
        <w:t>、人工呼吸器の取り外しを受け入れた家族等の気持ちを理解し、</w:t>
      </w:r>
      <w:r w:rsidR="001567D9" w:rsidRPr="00204D76">
        <w:rPr>
          <w:rFonts w:asciiTheme="majorEastAsia" w:eastAsiaTheme="majorEastAsia" w:hAnsiTheme="majorEastAsia" w:hint="eastAsia"/>
        </w:rPr>
        <w:t>可能であれば</w:t>
      </w:r>
      <w:r w:rsidRPr="00204D76">
        <w:rPr>
          <w:rFonts w:asciiTheme="majorEastAsia" w:eastAsiaTheme="majorEastAsia" w:hAnsiTheme="majorEastAsia" w:hint="eastAsia"/>
        </w:rPr>
        <w:t>感謝の気持ちを率直に伝える。</w:t>
      </w:r>
    </w:p>
    <w:p w14:paraId="6B4D4577" w14:textId="08931375" w:rsidR="002F3685" w:rsidRPr="00204D76" w:rsidRDefault="002F3685" w:rsidP="004979E3">
      <w:pPr>
        <w:pStyle w:val="ae"/>
        <w:numPr>
          <w:ilvl w:val="0"/>
          <w:numId w:val="4"/>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病院</w:t>
      </w:r>
      <w:r w:rsidR="003A4F29" w:rsidRPr="00204D76">
        <w:rPr>
          <w:rFonts w:asciiTheme="majorEastAsia" w:eastAsiaTheme="majorEastAsia" w:hAnsiTheme="majorEastAsia" w:hint="eastAsia"/>
        </w:rPr>
        <w:t>長</w:t>
      </w:r>
      <w:r w:rsidRPr="00204D76">
        <w:rPr>
          <w:rFonts w:asciiTheme="majorEastAsia" w:eastAsiaTheme="majorEastAsia" w:hAnsiTheme="majorEastAsia" w:hint="eastAsia"/>
        </w:rPr>
        <w:t>は、</w:t>
      </w:r>
      <w:r w:rsidR="003A4F29" w:rsidRPr="00204D76">
        <w:rPr>
          <w:rFonts w:asciiTheme="majorEastAsia" w:eastAsiaTheme="majorEastAsia" w:hAnsiTheme="majorEastAsia" w:hint="eastAsia"/>
        </w:rPr>
        <w:t>倫理的葛藤を抱えながら</w:t>
      </w:r>
      <w:r w:rsidR="003A4F29" w:rsidRPr="00204D76">
        <w:rPr>
          <w:rFonts w:asciiTheme="majorEastAsia" w:eastAsiaTheme="majorEastAsia" w:hAnsiTheme="majorEastAsia"/>
        </w:rPr>
        <w:t>COVID-19</w:t>
      </w:r>
      <w:r w:rsidR="003A4F29" w:rsidRPr="00204D76">
        <w:rPr>
          <w:rFonts w:asciiTheme="majorEastAsia" w:eastAsiaTheme="majorEastAsia" w:hAnsiTheme="majorEastAsia" w:hint="eastAsia"/>
        </w:rPr>
        <w:t>診療の最前線に立つ</w:t>
      </w:r>
      <w:r w:rsidRPr="00204D76">
        <w:rPr>
          <w:rFonts w:asciiTheme="majorEastAsia" w:eastAsiaTheme="majorEastAsia" w:hAnsiTheme="majorEastAsia" w:hint="eastAsia"/>
        </w:rPr>
        <w:t>医療・ケアチームが大きな心理的</w:t>
      </w:r>
      <w:r w:rsidR="003A4F29" w:rsidRPr="00204D76">
        <w:rPr>
          <w:rFonts w:asciiTheme="majorEastAsia" w:eastAsiaTheme="majorEastAsia" w:hAnsiTheme="majorEastAsia" w:hint="eastAsia"/>
        </w:rPr>
        <w:t>・身体的</w:t>
      </w:r>
      <w:r w:rsidRPr="00204D76">
        <w:rPr>
          <w:rFonts w:asciiTheme="majorEastAsia" w:eastAsiaTheme="majorEastAsia" w:hAnsiTheme="majorEastAsia" w:hint="eastAsia"/>
        </w:rPr>
        <w:t>負担を</w:t>
      </w:r>
      <w:r w:rsidR="009C22DA" w:rsidRPr="00204D76">
        <w:rPr>
          <w:rFonts w:asciiTheme="majorEastAsia" w:eastAsiaTheme="majorEastAsia" w:hAnsiTheme="majorEastAsia" w:hint="eastAsia"/>
        </w:rPr>
        <w:t>抱えることを</w:t>
      </w:r>
      <w:r w:rsidRPr="00204D76">
        <w:rPr>
          <w:rFonts w:asciiTheme="majorEastAsia" w:eastAsiaTheme="majorEastAsia" w:hAnsiTheme="majorEastAsia" w:hint="eastAsia"/>
        </w:rPr>
        <w:t>理解し、</w:t>
      </w:r>
      <w:r w:rsidR="003A4F29" w:rsidRPr="00204D76">
        <w:rPr>
          <w:rFonts w:asciiTheme="majorEastAsia" w:eastAsiaTheme="majorEastAsia" w:hAnsiTheme="majorEastAsia" w:hint="eastAsia"/>
        </w:rPr>
        <w:t>精神科リエゾンチームや産業保健の専門家等とともに、</w:t>
      </w:r>
      <w:r w:rsidRPr="00204D76">
        <w:rPr>
          <w:rFonts w:asciiTheme="majorEastAsia" w:eastAsiaTheme="majorEastAsia" w:hAnsiTheme="majorEastAsia" w:hint="eastAsia"/>
        </w:rPr>
        <w:t>適切なケアを行う。</w:t>
      </w:r>
    </w:p>
    <w:p w14:paraId="031778A2" w14:textId="77777777" w:rsidR="006C1E7E" w:rsidRPr="004979E3" w:rsidRDefault="006C1E7E" w:rsidP="00443DBB">
      <w:pPr>
        <w:jc w:val="both"/>
        <w:rPr>
          <w:rFonts w:asciiTheme="majorEastAsia" w:eastAsiaTheme="majorEastAsia" w:hAnsiTheme="majorEastAsia"/>
        </w:rPr>
      </w:pPr>
    </w:p>
    <w:p w14:paraId="437AFE7D" w14:textId="7C2F4973" w:rsidR="005430CF" w:rsidRPr="00204D76" w:rsidRDefault="001F0194" w:rsidP="00443DBB">
      <w:pPr>
        <w:jc w:val="both"/>
        <w:rPr>
          <w:rFonts w:asciiTheme="majorEastAsia" w:eastAsiaTheme="majorEastAsia" w:hAnsiTheme="majorEastAsia"/>
        </w:rPr>
      </w:pPr>
      <w:r w:rsidRPr="00204D76">
        <w:rPr>
          <w:rFonts w:ascii="Yu Gothic" w:eastAsia="Yu Gothic" w:hAnsi="Yu Gothic"/>
          <w:b/>
          <w:bCs/>
        </w:rPr>
        <w:t>8</w:t>
      </w:r>
      <w:r w:rsidR="00796729" w:rsidRPr="00204D76">
        <w:rPr>
          <w:rFonts w:ascii="Yu Gothic" w:eastAsia="Yu Gothic" w:hAnsi="Yu Gothic" w:hint="eastAsia"/>
          <w:b/>
          <w:bCs/>
        </w:rPr>
        <w:t>：その他</w:t>
      </w:r>
    </w:p>
    <w:p w14:paraId="0ADE7B5D" w14:textId="0D5E18DE" w:rsidR="008C6569" w:rsidRPr="00204D76" w:rsidRDefault="00525D9E" w:rsidP="003F2BEE">
      <w:pPr>
        <w:pStyle w:val="ae"/>
        <w:numPr>
          <w:ilvl w:val="0"/>
          <w:numId w:val="10"/>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t>この提言では、実際に診療にあたっている医療・ケアチームが判断することを基本に、状況に応じて倫理コンサルテーション等のチーム以外のリソースに相談することとしている。しかしながら、患者の選択や人工呼吸器</w:t>
      </w:r>
      <w:r w:rsidR="005430CF" w:rsidRPr="00204D76">
        <w:rPr>
          <w:rFonts w:asciiTheme="majorEastAsia" w:eastAsiaTheme="majorEastAsia" w:hAnsiTheme="majorEastAsia" w:hint="eastAsia"/>
        </w:rPr>
        <w:t>を</w:t>
      </w:r>
      <w:r w:rsidRPr="00204D76">
        <w:rPr>
          <w:rFonts w:asciiTheme="majorEastAsia" w:eastAsiaTheme="majorEastAsia" w:hAnsiTheme="majorEastAsia" w:hint="eastAsia"/>
        </w:rPr>
        <w:t>取り外</w:t>
      </w:r>
      <w:r w:rsidR="005430CF" w:rsidRPr="00204D76">
        <w:rPr>
          <w:rFonts w:asciiTheme="majorEastAsia" w:eastAsiaTheme="majorEastAsia" w:hAnsiTheme="majorEastAsia" w:hint="eastAsia"/>
        </w:rPr>
        <w:t>す</w:t>
      </w:r>
      <w:r w:rsidRPr="00204D76">
        <w:rPr>
          <w:rFonts w:asciiTheme="majorEastAsia" w:eastAsiaTheme="majorEastAsia" w:hAnsiTheme="majorEastAsia" w:hint="eastAsia"/>
        </w:rPr>
        <w:t>判断は、医療・ケアチームに過大な負担を強いるものとなる可能性があるため、</w:t>
      </w:r>
      <w:r w:rsidR="008C6569" w:rsidRPr="00204D76">
        <w:rPr>
          <w:rFonts w:asciiTheme="majorEastAsia" w:eastAsiaTheme="majorEastAsia" w:hAnsiTheme="majorEastAsia" w:hint="eastAsia"/>
        </w:rPr>
        <w:t>医療・ケアチーム以外の救急・集中治療の専門医</w:t>
      </w:r>
      <w:r w:rsidR="00CB1553" w:rsidRPr="00204D76">
        <w:rPr>
          <w:rFonts w:asciiTheme="majorEastAsia" w:eastAsiaTheme="majorEastAsia" w:hAnsiTheme="majorEastAsia" w:hint="eastAsia"/>
        </w:rPr>
        <w:t>と</w:t>
      </w:r>
      <w:r w:rsidR="008C6569" w:rsidRPr="00204D76">
        <w:rPr>
          <w:rFonts w:asciiTheme="majorEastAsia" w:eastAsiaTheme="majorEastAsia" w:hAnsiTheme="majorEastAsia" w:hint="eastAsia"/>
        </w:rPr>
        <w:t>倫理支援</w:t>
      </w:r>
      <w:r w:rsidRPr="00204D76">
        <w:rPr>
          <w:rFonts w:asciiTheme="majorEastAsia" w:eastAsiaTheme="majorEastAsia" w:hAnsiTheme="majorEastAsia" w:hint="eastAsia"/>
        </w:rPr>
        <w:t>部門</w:t>
      </w:r>
      <w:r w:rsidR="008C6569" w:rsidRPr="00204D76">
        <w:rPr>
          <w:rFonts w:asciiTheme="majorEastAsia" w:eastAsiaTheme="majorEastAsia" w:hAnsiTheme="majorEastAsia" w:hint="eastAsia"/>
        </w:rPr>
        <w:t>等</w:t>
      </w:r>
      <w:r w:rsidR="005430CF" w:rsidRPr="00204D76">
        <w:rPr>
          <w:rFonts w:asciiTheme="majorEastAsia" w:eastAsiaTheme="majorEastAsia" w:hAnsiTheme="majorEastAsia" w:hint="eastAsia"/>
        </w:rPr>
        <w:t>からなる</w:t>
      </w:r>
      <w:r w:rsidRPr="00204D76">
        <w:rPr>
          <w:rFonts w:asciiTheme="majorEastAsia" w:eastAsiaTheme="majorEastAsia" w:hAnsiTheme="majorEastAsia" w:hint="eastAsia"/>
        </w:rPr>
        <w:t>合同の委員会</w:t>
      </w:r>
      <w:r w:rsidR="005430CF" w:rsidRPr="00204D76">
        <w:rPr>
          <w:rFonts w:asciiTheme="majorEastAsia" w:eastAsiaTheme="majorEastAsia" w:hAnsiTheme="majorEastAsia" w:hint="eastAsia"/>
        </w:rPr>
        <w:t>や支援チーム</w:t>
      </w:r>
      <w:r w:rsidRPr="00204D76">
        <w:rPr>
          <w:rFonts w:asciiTheme="majorEastAsia" w:eastAsiaTheme="majorEastAsia" w:hAnsiTheme="majorEastAsia" w:hint="eastAsia"/>
        </w:rPr>
        <w:t>を組織し</w:t>
      </w:r>
      <w:r w:rsidR="008C6569" w:rsidRPr="00204D76">
        <w:rPr>
          <w:rFonts w:asciiTheme="majorEastAsia" w:eastAsiaTheme="majorEastAsia" w:hAnsiTheme="majorEastAsia" w:hint="eastAsia"/>
        </w:rPr>
        <w:t>て</w:t>
      </w:r>
      <w:r w:rsidR="009402CC" w:rsidRPr="00204D76">
        <w:rPr>
          <w:rFonts w:asciiTheme="majorEastAsia" w:eastAsiaTheme="majorEastAsia" w:hAnsiTheme="majorEastAsia" w:hint="eastAsia"/>
        </w:rPr>
        <w:t>これらの判断に</w:t>
      </w:r>
      <w:r w:rsidR="00CB1553" w:rsidRPr="00204D76">
        <w:rPr>
          <w:rFonts w:asciiTheme="majorEastAsia" w:eastAsiaTheme="majorEastAsia" w:hAnsiTheme="majorEastAsia" w:hint="eastAsia"/>
        </w:rPr>
        <w:t>あたらせてもよい</w:t>
      </w:r>
      <w:r w:rsidR="008C6569" w:rsidRPr="00204D76">
        <w:rPr>
          <w:rFonts w:asciiTheme="majorEastAsia" w:eastAsiaTheme="majorEastAsia" w:hAnsiTheme="majorEastAsia" w:hint="eastAsia"/>
        </w:rPr>
        <w:t>。</w:t>
      </w:r>
    </w:p>
    <w:p w14:paraId="34763FF9" w14:textId="6DECBA50" w:rsidR="00D30422" w:rsidRPr="00204D76" w:rsidRDefault="005430CF" w:rsidP="003F2BEE">
      <w:pPr>
        <w:pStyle w:val="ae"/>
        <w:numPr>
          <w:ilvl w:val="0"/>
          <w:numId w:val="10"/>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noProof/>
        </w:rPr>
        <w:t>搬送された病院の</w:t>
      </w:r>
      <w:r w:rsidRPr="00204D76">
        <w:rPr>
          <w:rFonts w:asciiTheme="majorEastAsia" w:eastAsiaTheme="majorEastAsia" w:hAnsiTheme="majorEastAsia"/>
          <w:noProof/>
        </w:rPr>
        <w:t>人工呼吸器を含む医療資源の制約から</w:t>
      </w:r>
      <w:r w:rsidRPr="00204D76">
        <w:rPr>
          <w:rFonts w:asciiTheme="majorEastAsia" w:eastAsiaTheme="majorEastAsia" w:hAnsiTheme="majorEastAsia" w:hint="eastAsia"/>
          <w:noProof/>
        </w:rPr>
        <w:t>、</w:t>
      </w:r>
      <w:r w:rsidRPr="00204D76">
        <w:rPr>
          <w:rFonts w:asciiTheme="majorEastAsia" w:eastAsiaTheme="majorEastAsia" w:hAnsiTheme="majorEastAsia"/>
          <w:noProof/>
        </w:rPr>
        <w:t>受けられる医療に差が生じないよう</w:t>
      </w:r>
      <w:r w:rsidRPr="00204D76">
        <w:rPr>
          <w:rFonts w:asciiTheme="majorEastAsia" w:eastAsiaTheme="majorEastAsia" w:hAnsiTheme="majorEastAsia" w:hint="eastAsia"/>
          <w:noProof/>
        </w:rPr>
        <w:t>に</w:t>
      </w:r>
      <w:r w:rsidRPr="00204D76">
        <w:rPr>
          <w:rFonts w:asciiTheme="majorEastAsia" w:eastAsiaTheme="majorEastAsia" w:hAnsiTheme="majorEastAsia"/>
          <w:noProof/>
        </w:rPr>
        <w:t>、</w:t>
      </w:r>
      <w:r w:rsidRPr="00204D76">
        <w:rPr>
          <w:rFonts w:asciiTheme="majorEastAsia" w:eastAsiaTheme="majorEastAsia" w:hAnsiTheme="majorEastAsia" w:hint="eastAsia"/>
          <w:noProof/>
        </w:rPr>
        <w:t>患者が</w:t>
      </w:r>
      <w:r w:rsidRPr="00204D76">
        <w:rPr>
          <w:rFonts w:asciiTheme="majorEastAsia" w:eastAsiaTheme="majorEastAsia" w:hAnsiTheme="majorEastAsia"/>
          <w:noProof/>
        </w:rPr>
        <w:t>救急搬送される段階でのトリアージ</w:t>
      </w:r>
      <w:r w:rsidRPr="00204D76">
        <w:rPr>
          <w:rFonts w:asciiTheme="majorEastAsia" w:eastAsiaTheme="majorEastAsia" w:hAnsiTheme="majorEastAsia" w:hint="eastAsia"/>
          <w:noProof/>
        </w:rPr>
        <w:t>や病院に対する医療資源の配分が適切に</w:t>
      </w:r>
      <w:r w:rsidRPr="00204D76">
        <w:rPr>
          <w:rFonts w:asciiTheme="majorEastAsia" w:eastAsiaTheme="majorEastAsia" w:hAnsiTheme="majorEastAsia"/>
          <w:noProof/>
        </w:rPr>
        <w:t>行える</w:t>
      </w:r>
      <w:r w:rsidRPr="00204D76">
        <w:rPr>
          <w:rFonts w:asciiTheme="majorEastAsia" w:eastAsiaTheme="majorEastAsia" w:hAnsiTheme="majorEastAsia" w:hint="eastAsia"/>
          <w:noProof/>
        </w:rPr>
        <w:t>公的な</w:t>
      </w:r>
      <w:r w:rsidRPr="00204D76">
        <w:rPr>
          <w:rFonts w:asciiTheme="majorEastAsia" w:eastAsiaTheme="majorEastAsia" w:hAnsiTheme="majorEastAsia"/>
          <w:noProof/>
        </w:rPr>
        <w:t>仕組みの確立も必要である。</w:t>
      </w:r>
    </w:p>
    <w:p w14:paraId="442F83CC" w14:textId="2DB47BB6" w:rsidR="00CA008B" w:rsidRPr="00204D76" w:rsidRDefault="009619B8" w:rsidP="003F2BEE">
      <w:pPr>
        <w:pStyle w:val="ae"/>
        <w:numPr>
          <w:ilvl w:val="0"/>
          <w:numId w:val="10"/>
        </w:numPr>
        <w:spacing w:before="240"/>
        <w:ind w:leftChars="0"/>
        <w:jc w:val="both"/>
        <w:rPr>
          <w:rFonts w:asciiTheme="majorEastAsia" w:eastAsiaTheme="majorEastAsia" w:hAnsiTheme="majorEastAsia"/>
        </w:rPr>
      </w:pPr>
      <w:r w:rsidRPr="00204D76">
        <w:rPr>
          <w:rFonts w:asciiTheme="majorEastAsia" w:eastAsiaTheme="majorEastAsia" w:hAnsiTheme="majorEastAsia" w:hint="eastAsia"/>
        </w:rPr>
        <w:lastRenderedPageBreak/>
        <w:t>感染爆発</w:t>
      </w:r>
      <w:r w:rsidR="00CA008B" w:rsidRPr="00204D76">
        <w:rPr>
          <w:rFonts w:asciiTheme="majorEastAsia" w:eastAsiaTheme="majorEastAsia" w:hAnsiTheme="majorEastAsia" w:hint="eastAsia"/>
        </w:rPr>
        <w:t>の</w:t>
      </w:r>
      <w:r w:rsidR="00CA008B" w:rsidRPr="00204D76">
        <w:rPr>
          <w:rFonts w:asciiTheme="majorEastAsia" w:eastAsiaTheme="majorEastAsia" w:hAnsiTheme="majorEastAsia" w:hint="eastAsia"/>
          <w:noProof/>
        </w:rPr>
        <w:t>時期</w:t>
      </w:r>
      <w:r w:rsidR="00CA008B" w:rsidRPr="00204D76">
        <w:rPr>
          <w:rFonts w:asciiTheme="majorEastAsia" w:eastAsiaTheme="majorEastAsia" w:hAnsiTheme="majorEastAsia" w:hint="eastAsia"/>
        </w:rPr>
        <w:t>が地域で異なる可能性があることから、地域を越えた</w:t>
      </w:r>
      <w:r w:rsidR="00F91EC6" w:rsidRPr="00204D76">
        <w:rPr>
          <w:rFonts w:asciiTheme="majorEastAsia" w:eastAsiaTheme="majorEastAsia" w:hAnsiTheme="majorEastAsia" w:hint="eastAsia"/>
        </w:rPr>
        <w:t>患者の移送や</w:t>
      </w:r>
      <w:r w:rsidR="00CA008B" w:rsidRPr="00204D76">
        <w:rPr>
          <w:rFonts w:asciiTheme="majorEastAsia" w:eastAsiaTheme="majorEastAsia" w:hAnsiTheme="majorEastAsia" w:hint="eastAsia"/>
        </w:rPr>
        <w:t>人工呼吸器の</w:t>
      </w:r>
      <w:r w:rsidR="00D30422" w:rsidRPr="00204D76">
        <w:rPr>
          <w:rFonts w:asciiTheme="majorEastAsia" w:eastAsiaTheme="majorEastAsia" w:hAnsiTheme="majorEastAsia" w:hint="eastAsia"/>
        </w:rPr>
        <w:t>融通</w:t>
      </w:r>
      <w:r w:rsidR="00CA008B" w:rsidRPr="00204D76">
        <w:rPr>
          <w:rFonts w:asciiTheme="majorEastAsia" w:eastAsiaTheme="majorEastAsia" w:hAnsiTheme="majorEastAsia" w:hint="eastAsia"/>
        </w:rPr>
        <w:t>について公的機関が仲介する仕組みが望まれる。</w:t>
      </w:r>
      <w:r w:rsidR="00542864" w:rsidRPr="00204D76">
        <w:rPr>
          <w:rFonts w:asciiTheme="majorEastAsia" w:eastAsiaTheme="majorEastAsia" w:hAnsiTheme="majorEastAsia" w:hint="eastAsia"/>
        </w:rPr>
        <w:t xml:space="preserve">　</w:t>
      </w:r>
      <w:r w:rsidR="00B25D28" w:rsidRPr="00204D76">
        <w:rPr>
          <w:rFonts w:asciiTheme="majorEastAsia" w:eastAsiaTheme="majorEastAsia" w:hAnsiTheme="majorEastAsia" w:hint="eastAsia"/>
        </w:rPr>
        <w:t>また、すでに感染が収束しつつある</w:t>
      </w:r>
      <w:r w:rsidR="003139E0" w:rsidRPr="00204D76">
        <w:rPr>
          <w:rFonts w:asciiTheme="majorEastAsia" w:eastAsiaTheme="majorEastAsia" w:hAnsiTheme="majorEastAsia" w:hint="eastAsia"/>
        </w:rPr>
        <w:t>国外</w:t>
      </w:r>
      <w:r w:rsidR="00B25D28" w:rsidRPr="00204D76">
        <w:rPr>
          <w:rFonts w:asciiTheme="majorEastAsia" w:eastAsiaTheme="majorEastAsia" w:hAnsiTheme="majorEastAsia" w:hint="eastAsia"/>
        </w:rPr>
        <w:t>からの援助を求めることも躊躇するべきではない。</w:t>
      </w:r>
    </w:p>
    <w:p w14:paraId="3D02B9B1" w14:textId="77777777" w:rsidR="006C1E7E" w:rsidRPr="00204D76" w:rsidRDefault="006C1E7E" w:rsidP="00443DBB">
      <w:pPr>
        <w:jc w:val="both"/>
        <w:rPr>
          <w:rFonts w:asciiTheme="majorEastAsia" w:eastAsiaTheme="majorEastAsia" w:hAnsiTheme="majorEastAsia"/>
        </w:rPr>
      </w:pPr>
    </w:p>
    <w:p w14:paraId="516CEB2B" w14:textId="77777777" w:rsidR="008C6569" w:rsidRPr="00204D76" w:rsidRDefault="009619B8" w:rsidP="00443DBB">
      <w:pPr>
        <w:jc w:val="both"/>
        <w:rPr>
          <w:rFonts w:ascii="Yu Gothic" w:eastAsia="Yu Gothic" w:hAnsi="Yu Gothic"/>
          <w:b/>
          <w:bCs/>
        </w:rPr>
      </w:pPr>
      <w:r w:rsidRPr="00204D76">
        <w:rPr>
          <w:rFonts w:ascii="Yu Gothic" w:eastAsia="Yu Gothic" w:hAnsi="Yu Gothic" w:hint="eastAsia"/>
          <w:b/>
          <w:bCs/>
        </w:rPr>
        <w:t>註：</w:t>
      </w:r>
    </w:p>
    <w:p w14:paraId="4FBABC8C" w14:textId="7BFDA63E" w:rsidR="007A5119" w:rsidRPr="00204D76" w:rsidRDefault="00FC7FAD" w:rsidP="00DF4D68">
      <w:pPr>
        <w:pStyle w:val="ae"/>
        <w:numPr>
          <w:ilvl w:val="0"/>
          <w:numId w:val="7"/>
        </w:numPr>
        <w:ind w:leftChars="0"/>
        <w:jc w:val="both"/>
        <w:rPr>
          <w:rFonts w:asciiTheme="majorEastAsia" w:eastAsiaTheme="majorEastAsia" w:hAnsiTheme="majorEastAsia"/>
        </w:rPr>
      </w:pPr>
      <w:r w:rsidRPr="00204D76">
        <w:rPr>
          <w:rFonts w:asciiTheme="majorEastAsia" w:eastAsiaTheme="majorEastAsia" w:hAnsiTheme="majorEastAsia" w:hint="eastAsia"/>
        </w:rPr>
        <w:t>この提言は生命・医療倫理研究会</w:t>
      </w:r>
      <w:r w:rsidR="00C37746" w:rsidRPr="00204D76">
        <w:rPr>
          <w:rFonts w:asciiTheme="majorEastAsia" w:eastAsiaTheme="majorEastAsia" w:hAnsiTheme="majorEastAsia" w:hint="eastAsia"/>
        </w:rPr>
        <w:t>世話人の有志が作成した試案</w:t>
      </w:r>
      <w:r w:rsidR="00CB04D7" w:rsidRPr="00204D76">
        <w:rPr>
          <w:rFonts w:asciiTheme="majorEastAsia" w:eastAsiaTheme="majorEastAsia" w:hAnsiTheme="majorEastAsia" w:hint="eastAsia"/>
        </w:rPr>
        <w:t>であ</w:t>
      </w:r>
      <w:r w:rsidR="0041016A" w:rsidRPr="00204D76">
        <w:rPr>
          <w:rFonts w:asciiTheme="majorEastAsia" w:eastAsiaTheme="majorEastAsia" w:hAnsiTheme="majorEastAsia" w:hint="eastAsia"/>
        </w:rPr>
        <w:t>り、何らの拘束力もなく、また、法的、倫理的な妥当性を保証するものではない</w:t>
      </w:r>
      <w:r w:rsidR="00627688" w:rsidRPr="00204D76">
        <w:rPr>
          <w:rFonts w:asciiTheme="majorEastAsia" w:eastAsiaTheme="majorEastAsia" w:hAnsiTheme="majorEastAsia" w:hint="eastAsia"/>
        </w:rPr>
        <w:t>。</w:t>
      </w:r>
    </w:p>
    <w:p w14:paraId="5180C2B6" w14:textId="4951998E" w:rsidR="00FC7FAD" w:rsidRPr="00204D76" w:rsidRDefault="00F91EC6" w:rsidP="00DF4D68">
      <w:pPr>
        <w:pStyle w:val="ae"/>
        <w:numPr>
          <w:ilvl w:val="0"/>
          <w:numId w:val="7"/>
        </w:numPr>
        <w:ind w:leftChars="0"/>
        <w:jc w:val="both"/>
        <w:rPr>
          <w:rFonts w:asciiTheme="majorEastAsia" w:eastAsiaTheme="majorEastAsia" w:hAnsiTheme="majorEastAsia"/>
        </w:rPr>
      </w:pPr>
      <w:r w:rsidRPr="00204D76">
        <w:rPr>
          <w:rFonts w:asciiTheme="majorEastAsia" w:eastAsiaTheme="majorEastAsia" w:hAnsiTheme="majorEastAsia" w:hint="eastAsia"/>
        </w:rPr>
        <w:t>有志</w:t>
      </w:r>
      <w:r w:rsidR="005B173B" w:rsidRPr="00204D76">
        <w:rPr>
          <w:rFonts w:asciiTheme="majorEastAsia" w:eastAsiaTheme="majorEastAsia" w:hAnsiTheme="majorEastAsia" w:hint="eastAsia"/>
        </w:rPr>
        <w:t>はそれぞれ個人の立場で提言の作成に関与しており、</w:t>
      </w:r>
      <w:r w:rsidR="00FC7FAD" w:rsidRPr="00204D76">
        <w:rPr>
          <w:rFonts w:asciiTheme="majorEastAsia" w:eastAsiaTheme="majorEastAsia" w:hAnsiTheme="majorEastAsia" w:hint="eastAsia"/>
        </w:rPr>
        <w:t>所属施設</w:t>
      </w:r>
      <w:r w:rsidRPr="00204D76">
        <w:rPr>
          <w:rFonts w:asciiTheme="majorEastAsia" w:eastAsiaTheme="majorEastAsia" w:hAnsiTheme="majorEastAsia" w:hint="eastAsia"/>
        </w:rPr>
        <w:t>の方針等</w:t>
      </w:r>
      <w:r w:rsidR="00FC7FAD" w:rsidRPr="00204D76">
        <w:rPr>
          <w:rFonts w:asciiTheme="majorEastAsia" w:eastAsiaTheme="majorEastAsia" w:hAnsiTheme="majorEastAsia" w:hint="eastAsia"/>
        </w:rPr>
        <w:t>とはまったく関係</w:t>
      </w:r>
      <w:r w:rsidR="00627688" w:rsidRPr="00204D76">
        <w:rPr>
          <w:rFonts w:asciiTheme="majorEastAsia" w:eastAsiaTheme="majorEastAsia" w:hAnsiTheme="majorEastAsia" w:hint="eastAsia"/>
        </w:rPr>
        <w:t>はない</w:t>
      </w:r>
      <w:r w:rsidR="00FC7FAD" w:rsidRPr="00204D76">
        <w:rPr>
          <w:rFonts w:asciiTheme="majorEastAsia" w:eastAsiaTheme="majorEastAsia" w:hAnsiTheme="majorEastAsia" w:hint="eastAsia"/>
        </w:rPr>
        <w:t>。</w:t>
      </w:r>
    </w:p>
    <w:p w14:paraId="5A50017D" w14:textId="6F58DA53" w:rsidR="007A5119" w:rsidRPr="00204D76" w:rsidRDefault="00627688" w:rsidP="00DF4D68">
      <w:pPr>
        <w:pStyle w:val="ae"/>
        <w:numPr>
          <w:ilvl w:val="0"/>
          <w:numId w:val="7"/>
        </w:numPr>
        <w:ind w:leftChars="0"/>
        <w:jc w:val="both"/>
        <w:rPr>
          <w:rFonts w:asciiTheme="majorEastAsia" w:eastAsiaTheme="majorEastAsia" w:hAnsiTheme="majorEastAsia"/>
        </w:rPr>
      </w:pPr>
      <w:r w:rsidRPr="00204D76">
        <w:rPr>
          <w:rFonts w:asciiTheme="majorEastAsia" w:eastAsiaTheme="majorEastAsia" w:hAnsiTheme="majorEastAsia" w:hint="eastAsia"/>
        </w:rPr>
        <w:t>誰でもこの提言を自由に</w:t>
      </w:r>
      <w:r w:rsidR="00A81DAA" w:rsidRPr="00204D76">
        <w:rPr>
          <w:rFonts w:asciiTheme="majorEastAsia" w:eastAsiaTheme="majorEastAsia" w:hAnsiTheme="majorEastAsia" w:hint="eastAsia"/>
        </w:rPr>
        <w:t>利用・参照するこ</w:t>
      </w:r>
      <w:r w:rsidRPr="00204D76">
        <w:rPr>
          <w:rFonts w:asciiTheme="majorEastAsia" w:eastAsiaTheme="majorEastAsia" w:hAnsiTheme="majorEastAsia" w:hint="eastAsia"/>
        </w:rPr>
        <w:t>とができる。個人や団体がこの提言を参照して、よりよいガイドライン等を作成することを歓迎する。</w:t>
      </w:r>
    </w:p>
    <w:p w14:paraId="1D25D1F8" w14:textId="5F79ACB3" w:rsidR="0073702A" w:rsidRPr="00204D76" w:rsidRDefault="00A81DAA" w:rsidP="00DF4D68">
      <w:pPr>
        <w:pStyle w:val="ae"/>
        <w:numPr>
          <w:ilvl w:val="0"/>
          <w:numId w:val="7"/>
        </w:numPr>
        <w:ind w:leftChars="0"/>
        <w:jc w:val="both"/>
      </w:pPr>
      <w:r w:rsidRPr="00204D76">
        <w:rPr>
          <w:rFonts w:asciiTheme="majorEastAsia" w:eastAsiaTheme="majorEastAsia" w:hAnsiTheme="majorEastAsia" w:hint="eastAsia"/>
        </w:rPr>
        <w:t>実際の診療上の判断にこの提言を用いる場合は、それぞれの病院の責任において行うこと。生命・医療倫理研究会およびその構成員は一切の責任を負わない。</w:t>
      </w:r>
    </w:p>
    <w:p w14:paraId="15430A66" w14:textId="77777777" w:rsidR="0073702A" w:rsidRPr="00204D76" w:rsidRDefault="0073702A" w:rsidP="00E15E94">
      <w:pPr>
        <w:ind w:right="480"/>
        <w:rPr>
          <w:rFonts w:asciiTheme="majorEastAsia" w:eastAsiaTheme="majorEastAsia" w:hAnsiTheme="majorEastAsia"/>
        </w:rPr>
      </w:pPr>
    </w:p>
    <w:p w14:paraId="48BC9B8D" w14:textId="2A9020D7" w:rsidR="00F91EC6" w:rsidRPr="00204D76" w:rsidRDefault="00F91EC6" w:rsidP="009C7F80">
      <w:pPr>
        <w:ind w:firstLineChars="1417" w:firstLine="3401"/>
        <w:rPr>
          <w:rFonts w:asciiTheme="majorEastAsia" w:eastAsiaTheme="majorEastAsia" w:hAnsiTheme="majorEastAsia"/>
        </w:rPr>
      </w:pPr>
      <w:r w:rsidRPr="00204D76">
        <w:rPr>
          <w:rFonts w:asciiTheme="majorEastAsia" w:eastAsiaTheme="majorEastAsia" w:hAnsiTheme="majorEastAsia" w:hint="eastAsia"/>
        </w:rPr>
        <w:t>生命・医療倫理研究会有志</w:t>
      </w:r>
    </w:p>
    <w:p w14:paraId="08E7B255" w14:textId="77777777" w:rsidR="007F4CE8" w:rsidRPr="00204D76" w:rsidRDefault="007F4CE8" w:rsidP="009C7F80">
      <w:pPr>
        <w:ind w:right="120" w:firstLineChars="1653" w:firstLine="3967"/>
        <w:rPr>
          <w:rFonts w:asciiTheme="majorEastAsia" w:eastAsiaTheme="majorEastAsia" w:hAnsiTheme="majorEastAsia"/>
        </w:rPr>
      </w:pPr>
    </w:p>
    <w:p w14:paraId="731E6C0A" w14:textId="1F728F14" w:rsidR="00CB04D7" w:rsidRPr="00204D76" w:rsidRDefault="00C37746" w:rsidP="009C7F80">
      <w:pPr>
        <w:ind w:right="120" w:firstLineChars="1653" w:firstLine="3967"/>
        <w:rPr>
          <w:rFonts w:asciiTheme="majorEastAsia" w:eastAsiaTheme="majorEastAsia" w:hAnsiTheme="majorEastAsia"/>
        </w:rPr>
      </w:pPr>
      <w:r w:rsidRPr="00204D76">
        <w:rPr>
          <w:rFonts w:asciiTheme="majorEastAsia" w:eastAsiaTheme="majorEastAsia" w:hAnsiTheme="majorEastAsia" w:hint="eastAsia"/>
        </w:rPr>
        <w:t>（作成）</w:t>
      </w:r>
    </w:p>
    <w:p w14:paraId="232D5A14" w14:textId="77777777" w:rsidR="00CB04D7" w:rsidRPr="00204D76" w:rsidRDefault="00CB04D7" w:rsidP="009C7F80">
      <w:pPr>
        <w:ind w:firstLineChars="1653" w:firstLine="3967"/>
        <w:rPr>
          <w:rFonts w:asciiTheme="majorEastAsia" w:eastAsiaTheme="majorEastAsia" w:hAnsiTheme="majorEastAsia"/>
        </w:rPr>
      </w:pPr>
      <w:r w:rsidRPr="00204D76">
        <w:rPr>
          <w:rFonts w:asciiTheme="majorEastAsia" w:eastAsiaTheme="majorEastAsia" w:hAnsiTheme="majorEastAsia" w:hint="eastAsia"/>
        </w:rPr>
        <w:t>竹下　啓（医師・東海大学）</w:t>
      </w:r>
    </w:p>
    <w:p w14:paraId="66E6F005" w14:textId="77777777" w:rsidR="00CB04D7" w:rsidRPr="00204D76" w:rsidRDefault="00CB04D7" w:rsidP="009C7F80">
      <w:pPr>
        <w:ind w:firstLineChars="1653" w:firstLine="3967"/>
        <w:rPr>
          <w:rFonts w:asciiTheme="majorEastAsia" w:eastAsiaTheme="majorEastAsia" w:hAnsiTheme="majorEastAsia"/>
        </w:rPr>
      </w:pPr>
      <w:r w:rsidRPr="00204D76">
        <w:rPr>
          <w:rFonts w:asciiTheme="majorEastAsia" w:eastAsiaTheme="majorEastAsia" w:hAnsiTheme="majorEastAsia" w:hint="eastAsia"/>
        </w:rPr>
        <w:t>堂囿俊彦（倫理学者・静岡大学）</w:t>
      </w:r>
    </w:p>
    <w:p w14:paraId="7B3F5500" w14:textId="7E78C880" w:rsidR="00F91EC6" w:rsidRPr="00204D76" w:rsidRDefault="00F91EC6" w:rsidP="009C7F80">
      <w:pPr>
        <w:ind w:firstLineChars="1653" w:firstLine="3967"/>
        <w:rPr>
          <w:rFonts w:asciiTheme="majorEastAsia" w:eastAsiaTheme="majorEastAsia" w:hAnsiTheme="majorEastAsia"/>
        </w:rPr>
      </w:pPr>
      <w:r w:rsidRPr="00204D76">
        <w:rPr>
          <w:rFonts w:asciiTheme="majorEastAsia" w:eastAsiaTheme="majorEastAsia" w:hAnsiTheme="majorEastAsia" w:hint="eastAsia"/>
        </w:rPr>
        <w:t>神谷惠子（弁護士・神谷法律事務所）</w:t>
      </w:r>
    </w:p>
    <w:p w14:paraId="717658CA" w14:textId="42770A6B" w:rsidR="00F91EC6" w:rsidRPr="00204D76" w:rsidRDefault="00F91EC6" w:rsidP="009C7F80">
      <w:pPr>
        <w:ind w:firstLineChars="1653" w:firstLine="3967"/>
        <w:rPr>
          <w:rFonts w:asciiTheme="majorEastAsia" w:eastAsiaTheme="majorEastAsia" w:hAnsiTheme="majorEastAsia"/>
        </w:rPr>
      </w:pPr>
      <w:r w:rsidRPr="00204D76">
        <w:rPr>
          <w:rFonts w:asciiTheme="majorEastAsia" w:eastAsiaTheme="majorEastAsia" w:hAnsiTheme="majorEastAsia" w:hint="eastAsia"/>
        </w:rPr>
        <w:t>長尾式子（看護師・北里大学）</w:t>
      </w:r>
    </w:p>
    <w:p w14:paraId="6BD77C64" w14:textId="1674EE5C" w:rsidR="00F91EC6" w:rsidRPr="00204D76" w:rsidRDefault="00F91EC6" w:rsidP="009C7F80">
      <w:pPr>
        <w:ind w:firstLineChars="1653" w:firstLine="3967"/>
        <w:rPr>
          <w:rFonts w:asciiTheme="majorEastAsia" w:eastAsiaTheme="majorEastAsia" w:hAnsiTheme="majorEastAsia"/>
        </w:rPr>
      </w:pPr>
      <w:r w:rsidRPr="00204D76">
        <w:rPr>
          <w:rFonts w:asciiTheme="majorEastAsia" w:eastAsiaTheme="majorEastAsia" w:hAnsiTheme="majorEastAsia" w:hint="eastAsia"/>
        </w:rPr>
        <w:t>三浦靖彦（医師・東京慈恵会医科大学）</w:t>
      </w:r>
    </w:p>
    <w:p w14:paraId="1EE8ED81" w14:textId="68EC3C89" w:rsidR="00C37746" w:rsidRPr="00204D76" w:rsidRDefault="00C37746" w:rsidP="009C7F80">
      <w:pPr>
        <w:ind w:firstLineChars="1653" w:firstLine="3967"/>
        <w:rPr>
          <w:rFonts w:asciiTheme="majorEastAsia" w:eastAsiaTheme="majorEastAsia" w:hAnsiTheme="majorEastAsia"/>
        </w:rPr>
      </w:pPr>
    </w:p>
    <w:p w14:paraId="49DB4955" w14:textId="0B3C1593" w:rsidR="00C37746" w:rsidRPr="00204D76" w:rsidRDefault="00C37746" w:rsidP="009C7F80">
      <w:pPr>
        <w:ind w:firstLineChars="1653" w:firstLine="3967"/>
        <w:rPr>
          <w:rFonts w:asciiTheme="majorEastAsia" w:eastAsiaTheme="majorEastAsia" w:hAnsiTheme="majorEastAsia"/>
        </w:rPr>
      </w:pPr>
      <w:r w:rsidRPr="00204D76">
        <w:rPr>
          <w:rFonts w:asciiTheme="majorEastAsia" w:eastAsiaTheme="majorEastAsia" w:hAnsiTheme="majorEastAsia" w:hint="eastAsia"/>
        </w:rPr>
        <w:t>（査読）</w:t>
      </w:r>
    </w:p>
    <w:p w14:paraId="44DD74DE" w14:textId="52AA3AA3" w:rsidR="006C1E7E" w:rsidRPr="00204D76" w:rsidRDefault="00C37746" w:rsidP="003F2BEE">
      <w:pPr>
        <w:ind w:firstLineChars="1653" w:firstLine="3967"/>
        <w:rPr>
          <w:rFonts w:asciiTheme="majorEastAsia" w:eastAsiaTheme="majorEastAsia" w:hAnsiTheme="majorEastAsia"/>
        </w:rPr>
      </w:pPr>
      <w:r w:rsidRPr="00204D76">
        <w:rPr>
          <w:rFonts w:asciiTheme="majorEastAsia" w:eastAsiaTheme="majorEastAsia" w:hAnsiTheme="majorEastAsia" w:hint="eastAsia"/>
        </w:rPr>
        <w:t>荻野美恵子（医師・国際医療福祉大学）</w:t>
      </w:r>
    </w:p>
    <w:p w14:paraId="2B7A0DDC" w14:textId="47F2B383" w:rsidR="008C6569" w:rsidRPr="00204D76" w:rsidRDefault="008C6569" w:rsidP="00443DBB">
      <w:pPr>
        <w:jc w:val="both"/>
        <w:rPr>
          <w:rFonts w:ascii="Yu Gothic" w:eastAsia="Yu Gothic" w:hAnsi="Yu Gothic"/>
          <w:b/>
          <w:bCs/>
        </w:rPr>
      </w:pPr>
      <w:r w:rsidRPr="00204D76">
        <w:rPr>
          <w:rFonts w:ascii="Yu Gothic" w:eastAsia="Yu Gothic" w:hAnsi="Yu Gothic" w:hint="eastAsia"/>
          <w:b/>
          <w:bCs/>
        </w:rPr>
        <w:t>参考文献</w:t>
      </w:r>
      <w:r w:rsidR="00AA29F6" w:rsidRPr="00204D76">
        <w:rPr>
          <w:rFonts w:ascii="Yu Gothic" w:eastAsia="Yu Gothic" w:hAnsi="Yu Gothic" w:hint="eastAsia"/>
          <w:b/>
          <w:bCs/>
        </w:rPr>
        <w:t>リスト</w:t>
      </w:r>
      <w:r w:rsidRPr="00204D76">
        <w:rPr>
          <w:rFonts w:ascii="Yu Gothic" w:eastAsia="Yu Gothic" w:hAnsi="Yu Gothic" w:hint="eastAsia"/>
          <w:b/>
          <w:bCs/>
        </w:rPr>
        <w:t>：</w:t>
      </w:r>
    </w:p>
    <w:p w14:paraId="45ABDA0B" w14:textId="4757E1EF" w:rsidR="00252797" w:rsidRPr="00504600" w:rsidRDefault="00557DAA" w:rsidP="00542864">
      <w:pPr>
        <w:rPr>
          <w:rFonts w:asciiTheme="majorEastAsia" w:eastAsiaTheme="majorEastAsia" w:hAnsiTheme="majorEastAsia"/>
          <w:color w:val="000000" w:themeColor="text1"/>
          <w:sz w:val="21"/>
          <w:szCs w:val="21"/>
        </w:rPr>
      </w:pPr>
      <w:r w:rsidRPr="00504600">
        <w:rPr>
          <w:rFonts w:asciiTheme="majorEastAsia" w:eastAsiaTheme="majorEastAsia" w:hAnsiTheme="majorEastAsia" w:hint="eastAsia"/>
          <w:color w:val="000000" w:themeColor="text1"/>
          <w:sz w:val="21"/>
          <w:szCs w:val="21"/>
        </w:rPr>
        <w:t>（2</w:t>
      </w:r>
      <w:r w:rsidRPr="00504600">
        <w:rPr>
          <w:rFonts w:asciiTheme="majorEastAsia" w:eastAsiaTheme="majorEastAsia" w:hAnsiTheme="majorEastAsia"/>
          <w:color w:val="000000" w:themeColor="text1"/>
          <w:sz w:val="21"/>
          <w:szCs w:val="21"/>
        </w:rPr>
        <w:t>019</w:t>
      </w:r>
      <w:r w:rsidRPr="00504600">
        <w:rPr>
          <w:rFonts w:asciiTheme="majorEastAsia" w:eastAsiaTheme="majorEastAsia" w:hAnsiTheme="majorEastAsia" w:hint="eastAsia"/>
          <w:color w:val="000000" w:themeColor="text1"/>
          <w:sz w:val="21"/>
          <w:szCs w:val="21"/>
        </w:rPr>
        <w:t>年以前に発表された医療資源の配分に関する論文・ガイドライン）</w:t>
      </w:r>
    </w:p>
    <w:p w14:paraId="589241A0" w14:textId="5E8107A6" w:rsidR="00557DAA" w:rsidRPr="00504600" w:rsidRDefault="00025420" w:rsidP="00DF4D68">
      <w:pPr>
        <w:pStyle w:val="ae"/>
        <w:numPr>
          <w:ilvl w:val="0"/>
          <w:numId w:val="11"/>
        </w:numPr>
        <w:ind w:leftChars="0"/>
        <w:rPr>
          <w:rFonts w:asciiTheme="majorEastAsia" w:eastAsiaTheme="majorEastAsia" w:hAnsiTheme="majorEastAsia"/>
          <w:color w:val="000000" w:themeColor="text1"/>
          <w:sz w:val="21"/>
          <w:szCs w:val="21"/>
        </w:rPr>
      </w:pPr>
      <w:r w:rsidRPr="00504600">
        <w:rPr>
          <w:rFonts w:asciiTheme="majorEastAsia" w:eastAsiaTheme="majorEastAsia" w:hAnsiTheme="majorEastAsia"/>
          <w:color w:val="000000" w:themeColor="text1"/>
          <w:sz w:val="21"/>
          <w:szCs w:val="21"/>
        </w:rPr>
        <w:t>Persad G, Wertheimer A, Emanuel EJ</w:t>
      </w:r>
      <w:r w:rsidR="0096410E" w:rsidRPr="00504600">
        <w:rPr>
          <w:rFonts w:asciiTheme="majorEastAsia" w:eastAsiaTheme="majorEastAsia" w:hAnsiTheme="majorEastAsia"/>
          <w:color w:val="000000" w:themeColor="text1"/>
          <w:sz w:val="21"/>
          <w:szCs w:val="21"/>
        </w:rPr>
        <w:t>.</w:t>
      </w:r>
      <w:r w:rsidRPr="00504600">
        <w:rPr>
          <w:rFonts w:asciiTheme="majorEastAsia" w:eastAsiaTheme="majorEastAsia" w:hAnsiTheme="majorEastAsia"/>
          <w:color w:val="000000" w:themeColor="text1"/>
          <w:sz w:val="21"/>
          <w:szCs w:val="21"/>
        </w:rPr>
        <w:t xml:space="preserve">  Principles for allocation of scarce medical interventions</w:t>
      </w:r>
      <w:r w:rsidR="001714C7" w:rsidRPr="00504600">
        <w:rPr>
          <w:rFonts w:asciiTheme="majorEastAsia" w:eastAsiaTheme="majorEastAsia" w:hAnsiTheme="majorEastAsia"/>
          <w:color w:val="000000" w:themeColor="text1"/>
          <w:sz w:val="21"/>
          <w:szCs w:val="21"/>
        </w:rPr>
        <w:t xml:space="preserve">. </w:t>
      </w:r>
      <w:r w:rsidRPr="00504600">
        <w:rPr>
          <w:rFonts w:asciiTheme="majorEastAsia" w:eastAsiaTheme="majorEastAsia" w:hAnsiTheme="majorEastAsia"/>
          <w:i/>
          <w:iCs/>
          <w:color w:val="000000" w:themeColor="text1"/>
          <w:sz w:val="21"/>
          <w:szCs w:val="21"/>
        </w:rPr>
        <w:t>Lancet</w:t>
      </w:r>
      <w:r w:rsidRPr="00504600">
        <w:rPr>
          <w:rFonts w:asciiTheme="majorEastAsia" w:eastAsiaTheme="majorEastAsia" w:hAnsiTheme="majorEastAsia"/>
          <w:color w:val="000000" w:themeColor="text1"/>
          <w:sz w:val="21"/>
          <w:szCs w:val="21"/>
        </w:rPr>
        <w:t xml:space="preserve"> </w:t>
      </w:r>
      <w:proofErr w:type="gramStart"/>
      <w:r w:rsidRPr="00504600">
        <w:rPr>
          <w:rFonts w:asciiTheme="majorEastAsia" w:eastAsiaTheme="majorEastAsia" w:hAnsiTheme="majorEastAsia"/>
          <w:color w:val="000000" w:themeColor="text1"/>
          <w:sz w:val="21"/>
          <w:szCs w:val="21"/>
        </w:rPr>
        <w:t>2009</w:t>
      </w:r>
      <w:r w:rsidR="0096410E" w:rsidRPr="00504600">
        <w:rPr>
          <w:rFonts w:asciiTheme="majorEastAsia" w:eastAsiaTheme="majorEastAsia" w:hAnsiTheme="majorEastAsia"/>
          <w:color w:val="000000" w:themeColor="text1"/>
          <w:sz w:val="21"/>
          <w:szCs w:val="21"/>
        </w:rPr>
        <w:t>;</w:t>
      </w:r>
      <w:r w:rsidRPr="00504600">
        <w:rPr>
          <w:rFonts w:asciiTheme="majorEastAsia" w:eastAsiaTheme="majorEastAsia" w:hAnsiTheme="majorEastAsia"/>
          <w:color w:val="000000" w:themeColor="text1"/>
          <w:sz w:val="21"/>
          <w:szCs w:val="21"/>
        </w:rPr>
        <w:t>373:423</w:t>
      </w:r>
      <w:proofErr w:type="gramEnd"/>
      <w:r w:rsidRPr="00504600">
        <w:rPr>
          <w:rFonts w:asciiTheme="majorEastAsia" w:eastAsiaTheme="majorEastAsia" w:hAnsiTheme="majorEastAsia"/>
          <w:color w:val="000000" w:themeColor="text1"/>
          <w:sz w:val="21"/>
          <w:szCs w:val="21"/>
        </w:rPr>
        <w:t>-431</w:t>
      </w:r>
      <w:r w:rsidR="0096410E" w:rsidRPr="00504600">
        <w:rPr>
          <w:rFonts w:asciiTheme="majorEastAsia" w:eastAsiaTheme="majorEastAsia" w:hAnsiTheme="majorEastAsia"/>
          <w:color w:val="000000" w:themeColor="text1"/>
          <w:sz w:val="21"/>
          <w:szCs w:val="21"/>
        </w:rPr>
        <w:t>.</w:t>
      </w:r>
    </w:p>
    <w:p w14:paraId="5A1BF347" w14:textId="5D3853DC" w:rsidR="00025420" w:rsidRPr="00504600" w:rsidRDefault="003C333D" w:rsidP="009E7488">
      <w:pPr>
        <w:pStyle w:val="ae"/>
        <w:ind w:leftChars="0" w:left="420"/>
        <w:rPr>
          <w:rFonts w:asciiTheme="majorEastAsia" w:eastAsiaTheme="majorEastAsia" w:hAnsiTheme="majorEastAsia"/>
          <w:color w:val="000000" w:themeColor="text1"/>
          <w:sz w:val="21"/>
          <w:szCs w:val="21"/>
        </w:rPr>
      </w:pPr>
      <w:hyperlink r:id="rId7" w:history="1">
        <w:r w:rsidR="003B6674" w:rsidRPr="00504600">
          <w:rPr>
            <w:rStyle w:val="af0"/>
            <w:rFonts w:asciiTheme="majorEastAsia" w:eastAsiaTheme="majorEastAsia" w:hAnsiTheme="majorEastAsia"/>
            <w:sz w:val="21"/>
            <w:szCs w:val="21"/>
          </w:rPr>
          <w:t>https://www.sciencedirect.com/science/article/pii/S0140673609601379?via%3Dihub</w:t>
        </w:r>
      </w:hyperlink>
    </w:p>
    <w:p w14:paraId="0DC9E93A" w14:textId="3B34B9B8" w:rsidR="00F251D1" w:rsidRPr="00504600" w:rsidRDefault="00F251D1" w:rsidP="00443DBB">
      <w:pPr>
        <w:rPr>
          <w:rFonts w:asciiTheme="majorEastAsia" w:eastAsiaTheme="majorEastAsia" w:hAnsiTheme="majorEastAsia"/>
          <w:color w:val="000000" w:themeColor="text1"/>
          <w:sz w:val="21"/>
          <w:szCs w:val="21"/>
        </w:rPr>
      </w:pPr>
    </w:p>
    <w:p w14:paraId="09C99E3D" w14:textId="03FBEDF9" w:rsidR="003B6674" w:rsidRPr="00504600" w:rsidRDefault="003B6674" w:rsidP="00DF4D68">
      <w:pPr>
        <w:pStyle w:val="ae"/>
        <w:numPr>
          <w:ilvl w:val="0"/>
          <w:numId w:val="11"/>
        </w:numPr>
        <w:ind w:leftChars="0"/>
        <w:rPr>
          <w:rFonts w:asciiTheme="majorEastAsia" w:eastAsiaTheme="majorEastAsia" w:hAnsiTheme="majorEastAsia"/>
          <w:color w:val="000000" w:themeColor="text1"/>
          <w:sz w:val="21"/>
          <w:szCs w:val="21"/>
        </w:rPr>
      </w:pPr>
      <w:r w:rsidRPr="00504600">
        <w:rPr>
          <w:rFonts w:asciiTheme="majorEastAsia" w:eastAsiaTheme="majorEastAsia" w:hAnsiTheme="majorEastAsia"/>
          <w:color w:val="000000" w:themeColor="text1"/>
          <w:sz w:val="21"/>
          <w:szCs w:val="21"/>
        </w:rPr>
        <w:t>New York State Task Force on Life and the Law, New York State Department of Health. VENTILATOR ALLOCATION GUIDELINES. November 2015.</w:t>
      </w:r>
    </w:p>
    <w:p w14:paraId="267EDB2E" w14:textId="3D91DCA1" w:rsidR="003B6674" w:rsidRPr="00504600" w:rsidRDefault="003C333D" w:rsidP="009E7488">
      <w:pPr>
        <w:pStyle w:val="ae"/>
        <w:ind w:leftChars="0" w:left="420"/>
        <w:rPr>
          <w:rFonts w:asciiTheme="majorEastAsia" w:eastAsiaTheme="majorEastAsia" w:hAnsiTheme="majorEastAsia"/>
          <w:color w:val="000000" w:themeColor="text1"/>
          <w:sz w:val="21"/>
          <w:szCs w:val="21"/>
        </w:rPr>
      </w:pPr>
      <w:hyperlink r:id="rId8" w:history="1">
        <w:r w:rsidR="003B6674" w:rsidRPr="00504600">
          <w:rPr>
            <w:rStyle w:val="af0"/>
            <w:rFonts w:asciiTheme="majorEastAsia" w:eastAsiaTheme="majorEastAsia" w:hAnsiTheme="majorEastAsia"/>
            <w:sz w:val="21"/>
            <w:szCs w:val="21"/>
          </w:rPr>
          <w:t>https://www.health.ny.gov/regulations/task_force/reports_publications/docs/ventilator_guidelines.pdf</w:t>
        </w:r>
      </w:hyperlink>
    </w:p>
    <w:p w14:paraId="177EB5EC" w14:textId="6C183C19" w:rsidR="003B6674" w:rsidRPr="00504600" w:rsidRDefault="003B6674" w:rsidP="00443DBB">
      <w:pPr>
        <w:rPr>
          <w:rFonts w:asciiTheme="majorEastAsia" w:eastAsiaTheme="majorEastAsia" w:hAnsiTheme="majorEastAsia"/>
          <w:color w:val="000000" w:themeColor="text1"/>
          <w:sz w:val="21"/>
          <w:szCs w:val="21"/>
        </w:rPr>
      </w:pPr>
    </w:p>
    <w:p w14:paraId="21096A2C" w14:textId="77777777" w:rsidR="00652C07" w:rsidRPr="00504600" w:rsidRDefault="00652C07" w:rsidP="00DF4D68">
      <w:pPr>
        <w:pStyle w:val="ae"/>
        <w:numPr>
          <w:ilvl w:val="0"/>
          <w:numId w:val="11"/>
        </w:numPr>
        <w:ind w:leftChars="0"/>
        <w:rPr>
          <w:rFonts w:asciiTheme="majorEastAsia" w:eastAsiaTheme="majorEastAsia" w:hAnsiTheme="majorEastAsia"/>
          <w:color w:val="000000" w:themeColor="text1"/>
          <w:sz w:val="21"/>
          <w:szCs w:val="21"/>
        </w:rPr>
      </w:pPr>
      <w:proofErr w:type="spellStart"/>
      <w:r w:rsidRPr="00504600">
        <w:rPr>
          <w:rFonts w:asciiTheme="majorEastAsia" w:eastAsiaTheme="majorEastAsia" w:hAnsiTheme="majorEastAsia"/>
          <w:color w:val="000000" w:themeColor="text1"/>
          <w:sz w:val="21"/>
          <w:szCs w:val="21"/>
        </w:rPr>
        <w:t>Biddison</w:t>
      </w:r>
      <w:proofErr w:type="spellEnd"/>
      <w:r w:rsidRPr="00504600">
        <w:rPr>
          <w:rFonts w:asciiTheme="majorEastAsia" w:eastAsiaTheme="majorEastAsia" w:hAnsiTheme="majorEastAsia"/>
          <w:color w:val="000000" w:themeColor="text1"/>
          <w:sz w:val="21"/>
          <w:szCs w:val="21"/>
        </w:rPr>
        <w:t xml:space="preserve"> ELD, </w:t>
      </w:r>
      <w:proofErr w:type="spellStart"/>
      <w:r w:rsidRPr="00504600">
        <w:rPr>
          <w:rFonts w:asciiTheme="majorEastAsia" w:eastAsiaTheme="majorEastAsia" w:hAnsiTheme="majorEastAsia"/>
          <w:color w:val="000000" w:themeColor="text1"/>
          <w:sz w:val="21"/>
          <w:szCs w:val="21"/>
        </w:rPr>
        <w:t>Faden</w:t>
      </w:r>
      <w:proofErr w:type="spellEnd"/>
      <w:r w:rsidRPr="00504600">
        <w:rPr>
          <w:rFonts w:asciiTheme="majorEastAsia" w:eastAsiaTheme="majorEastAsia" w:hAnsiTheme="majorEastAsia"/>
          <w:color w:val="000000" w:themeColor="text1"/>
          <w:sz w:val="21"/>
          <w:szCs w:val="21"/>
        </w:rPr>
        <w:t xml:space="preserve"> R, </w:t>
      </w:r>
      <w:proofErr w:type="spellStart"/>
      <w:r w:rsidRPr="00504600">
        <w:rPr>
          <w:rFonts w:asciiTheme="majorEastAsia" w:eastAsiaTheme="majorEastAsia" w:hAnsiTheme="majorEastAsia"/>
          <w:color w:val="000000" w:themeColor="text1"/>
          <w:sz w:val="21"/>
          <w:szCs w:val="21"/>
        </w:rPr>
        <w:t>Gwon</w:t>
      </w:r>
      <w:proofErr w:type="spellEnd"/>
      <w:r w:rsidRPr="00504600">
        <w:rPr>
          <w:rFonts w:asciiTheme="majorEastAsia" w:eastAsiaTheme="majorEastAsia" w:hAnsiTheme="majorEastAsia"/>
          <w:color w:val="000000" w:themeColor="text1"/>
          <w:sz w:val="21"/>
          <w:szCs w:val="21"/>
        </w:rPr>
        <w:t xml:space="preserve"> HS, et al. Too Many Patients...A Framework to</w:t>
      </w:r>
      <w:r w:rsidRPr="00504600">
        <w:rPr>
          <w:rFonts w:asciiTheme="majorEastAsia" w:eastAsiaTheme="majorEastAsia" w:hAnsiTheme="majorEastAsia" w:hint="eastAsia"/>
          <w:color w:val="000000" w:themeColor="text1"/>
          <w:sz w:val="21"/>
          <w:szCs w:val="21"/>
        </w:rPr>
        <w:t xml:space="preserve"> </w:t>
      </w:r>
      <w:r w:rsidRPr="00504600">
        <w:rPr>
          <w:rFonts w:asciiTheme="majorEastAsia" w:eastAsiaTheme="majorEastAsia" w:hAnsiTheme="majorEastAsia"/>
          <w:color w:val="000000" w:themeColor="text1"/>
          <w:sz w:val="21"/>
          <w:szCs w:val="21"/>
        </w:rPr>
        <w:t xml:space="preserve">Guide Statewide Allocation of Scarce Mechanical Ventilation During Disasters </w:t>
      </w:r>
      <w:r w:rsidRPr="00504600">
        <w:rPr>
          <w:rFonts w:asciiTheme="majorEastAsia" w:eastAsiaTheme="majorEastAsia" w:hAnsiTheme="majorEastAsia"/>
          <w:i/>
          <w:iCs/>
          <w:color w:val="000000" w:themeColor="text1"/>
          <w:sz w:val="21"/>
          <w:szCs w:val="21"/>
        </w:rPr>
        <w:t xml:space="preserve">Chest </w:t>
      </w:r>
      <w:r w:rsidRPr="00504600">
        <w:rPr>
          <w:rFonts w:asciiTheme="majorEastAsia" w:eastAsiaTheme="majorEastAsia" w:hAnsiTheme="majorEastAsia"/>
          <w:color w:val="000000" w:themeColor="text1"/>
          <w:sz w:val="21"/>
          <w:szCs w:val="21"/>
        </w:rPr>
        <w:t>2019; 155:848-854.</w:t>
      </w:r>
    </w:p>
    <w:p w14:paraId="03801BF5" w14:textId="730F6E43" w:rsidR="00652C07" w:rsidRPr="00504600" w:rsidRDefault="003C333D" w:rsidP="009E7488">
      <w:pPr>
        <w:pStyle w:val="ae"/>
        <w:ind w:leftChars="0" w:left="420"/>
        <w:rPr>
          <w:rFonts w:asciiTheme="majorEastAsia" w:eastAsiaTheme="majorEastAsia" w:hAnsiTheme="majorEastAsia"/>
          <w:color w:val="000000" w:themeColor="text1"/>
          <w:sz w:val="21"/>
          <w:szCs w:val="21"/>
        </w:rPr>
      </w:pPr>
      <w:hyperlink r:id="rId9" w:history="1">
        <w:r w:rsidR="00D65B24" w:rsidRPr="00504600">
          <w:rPr>
            <w:rStyle w:val="af0"/>
            <w:rFonts w:asciiTheme="majorEastAsia" w:eastAsiaTheme="majorEastAsia" w:hAnsiTheme="majorEastAsia"/>
            <w:sz w:val="21"/>
            <w:szCs w:val="21"/>
          </w:rPr>
          <w:t>https://journal.chestnet.org/article/S0012-3692(18)32565-0/pdf</w:t>
        </w:r>
      </w:hyperlink>
    </w:p>
    <w:p w14:paraId="78C6855D" w14:textId="77777777" w:rsidR="00652C07" w:rsidRPr="00504600" w:rsidRDefault="00652C07" w:rsidP="00443DBB">
      <w:pPr>
        <w:rPr>
          <w:rFonts w:asciiTheme="majorEastAsia" w:eastAsiaTheme="majorEastAsia" w:hAnsiTheme="majorEastAsia"/>
          <w:color w:val="000000" w:themeColor="text1"/>
          <w:sz w:val="21"/>
          <w:szCs w:val="21"/>
        </w:rPr>
      </w:pPr>
    </w:p>
    <w:p w14:paraId="055C424C" w14:textId="2753B29B" w:rsidR="003B6674" w:rsidRPr="00504600" w:rsidRDefault="003B6674" w:rsidP="00443DBB">
      <w:pPr>
        <w:rPr>
          <w:rFonts w:asciiTheme="majorEastAsia" w:eastAsiaTheme="majorEastAsia" w:hAnsiTheme="majorEastAsia"/>
          <w:color w:val="000000" w:themeColor="text1"/>
          <w:sz w:val="21"/>
          <w:szCs w:val="21"/>
        </w:rPr>
      </w:pPr>
      <w:r w:rsidRPr="00504600">
        <w:rPr>
          <w:rFonts w:asciiTheme="majorEastAsia" w:eastAsiaTheme="majorEastAsia" w:hAnsiTheme="majorEastAsia" w:hint="eastAsia"/>
          <w:color w:val="000000" w:themeColor="text1"/>
          <w:sz w:val="21"/>
          <w:szCs w:val="21"/>
        </w:rPr>
        <w:t>（</w:t>
      </w:r>
      <w:r w:rsidRPr="00504600">
        <w:rPr>
          <w:rFonts w:asciiTheme="majorEastAsia" w:eastAsiaTheme="majorEastAsia" w:hAnsiTheme="majorEastAsia"/>
          <w:color w:val="000000" w:themeColor="text1"/>
          <w:sz w:val="21"/>
          <w:szCs w:val="21"/>
        </w:rPr>
        <w:t>COVID-19</w:t>
      </w:r>
      <w:r w:rsidRPr="00504600">
        <w:rPr>
          <w:rFonts w:asciiTheme="majorEastAsia" w:eastAsiaTheme="majorEastAsia" w:hAnsiTheme="majorEastAsia" w:hint="eastAsia"/>
          <w:color w:val="000000" w:themeColor="text1"/>
          <w:sz w:val="21"/>
          <w:szCs w:val="21"/>
        </w:rPr>
        <w:t>に関連して発表された医療資源の配分に関する論文・ガイドライン）</w:t>
      </w:r>
    </w:p>
    <w:p w14:paraId="7116B9D9" w14:textId="24C4B1CE" w:rsidR="003B6674" w:rsidRPr="00504600" w:rsidRDefault="0096410E" w:rsidP="00DF4D68">
      <w:pPr>
        <w:pStyle w:val="ae"/>
        <w:numPr>
          <w:ilvl w:val="0"/>
          <w:numId w:val="11"/>
        </w:numPr>
        <w:ind w:leftChars="0"/>
        <w:rPr>
          <w:sz w:val="21"/>
          <w:szCs w:val="21"/>
        </w:rPr>
      </w:pPr>
      <w:proofErr w:type="spellStart"/>
      <w:r w:rsidRPr="00504600">
        <w:rPr>
          <w:rFonts w:asciiTheme="majorEastAsia" w:eastAsiaTheme="majorEastAsia" w:hAnsiTheme="majorEastAsia"/>
          <w:color w:val="000000" w:themeColor="text1"/>
          <w:sz w:val="21"/>
          <w:szCs w:val="21"/>
        </w:rPr>
        <w:t>Berlinger</w:t>
      </w:r>
      <w:proofErr w:type="spellEnd"/>
      <w:r w:rsidRPr="00504600">
        <w:rPr>
          <w:rFonts w:asciiTheme="majorEastAsia" w:eastAsiaTheme="majorEastAsia" w:hAnsiTheme="majorEastAsia"/>
          <w:color w:val="000000" w:themeColor="text1"/>
          <w:sz w:val="21"/>
          <w:szCs w:val="21"/>
        </w:rPr>
        <w:t xml:space="preserve"> N, </w:t>
      </w:r>
      <w:proofErr w:type="spellStart"/>
      <w:r w:rsidRPr="00504600">
        <w:rPr>
          <w:rFonts w:asciiTheme="majorEastAsia" w:eastAsiaTheme="majorEastAsia" w:hAnsiTheme="majorEastAsia"/>
          <w:color w:val="000000" w:themeColor="text1"/>
          <w:sz w:val="21"/>
          <w:szCs w:val="21"/>
        </w:rPr>
        <w:t>Wynia</w:t>
      </w:r>
      <w:proofErr w:type="spellEnd"/>
      <w:r w:rsidRPr="00504600">
        <w:rPr>
          <w:rFonts w:asciiTheme="majorEastAsia" w:eastAsiaTheme="majorEastAsia" w:hAnsiTheme="majorEastAsia"/>
          <w:color w:val="000000" w:themeColor="text1"/>
          <w:sz w:val="21"/>
          <w:szCs w:val="21"/>
        </w:rPr>
        <w:t xml:space="preserve"> M, Powell T, et al. </w:t>
      </w:r>
      <w:r w:rsidR="00025420" w:rsidRPr="00504600">
        <w:rPr>
          <w:rFonts w:asciiTheme="majorEastAsia" w:eastAsiaTheme="majorEastAsia" w:hAnsiTheme="majorEastAsia"/>
          <w:color w:val="000000" w:themeColor="text1"/>
          <w:sz w:val="21"/>
          <w:szCs w:val="21"/>
        </w:rPr>
        <w:t>Ethical Framework for Health Care Institutions Responding to Novel Coronavirus SARS-CoV-2 (COVID-19)</w:t>
      </w:r>
      <w:r w:rsidR="001714C7" w:rsidRPr="00504600">
        <w:rPr>
          <w:rFonts w:asciiTheme="majorEastAsia" w:eastAsiaTheme="majorEastAsia" w:hAnsiTheme="majorEastAsia"/>
          <w:color w:val="000000" w:themeColor="text1"/>
          <w:sz w:val="21"/>
          <w:szCs w:val="21"/>
        </w:rPr>
        <w:t>.</w:t>
      </w:r>
      <w:r w:rsidRPr="00504600">
        <w:rPr>
          <w:rFonts w:asciiTheme="majorEastAsia" w:eastAsiaTheme="majorEastAsia" w:hAnsiTheme="majorEastAsia"/>
          <w:color w:val="000000" w:themeColor="text1"/>
          <w:sz w:val="21"/>
          <w:szCs w:val="21"/>
        </w:rPr>
        <w:t xml:space="preserve"> </w:t>
      </w:r>
      <w:r w:rsidR="00025420" w:rsidRPr="00504600">
        <w:rPr>
          <w:rFonts w:asciiTheme="majorEastAsia" w:eastAsiaTheme="majorEastAsia" w:hAnsiTheme="majorEastAsia"/>
          <w:color w:val="000000" w:themeColor="text1"/>
          <w:sz w:val="21"/>
          <w:szCs w:val="21"/>
        </w:rPr>
        <w:t>Guidelines for Institutional Ethics Services Responding to COVID-19</w:t>
      </w:r>
      <w:r w:rsidR="001714C7" w:rsidRPr="00504600">
        <w:rPr>
          <w:rFonts w:asciiTheme="majorEastAsia" w:eastAsiaTheme="majorEastAsia" w:hAnsiTheme="majorEastAsia"/>
          <w:color w:val="000000" w:themeColor="text1"/>
          <w:sz w:val="21"/>
          <w:szCs w:val="21"/>
        </w:rPr>
        <w:t>.</w:t>
      </w:r>
      <w:r w:rsidR="00025420" w:rsidRPr="00504600">
        <w:rPr>
          <w:rFonts w:asciiTheme="majorEastAsia" w:eastAsiaTheme="majorEastAsia" w:hAnsiTheme="majorEastAsia"/>
          <w:color w:val="000000" w:themeColor="text1"/>
          <w:sz w:val="21"/>
          <w:szCs w:val="21"/>
        </w:rPr>
        <w:t xml:space="preserve"> The Hasting Center</w:t>
      </w:r>
      <w:r w:rsidRPr="00504600">
        <w:rPr>
          <w:rFonts w:asciiTheme="majorEastAsia" w:eastAsiaTheme="majorEastAsia" w:hAnsiTheme="majorEastAsia"/>
          <w:color w:val="000000" w:themeColor="text1"/>
          <w:sz w:val="21"/>
          <w:szCs w:val="21"/>
        </w:rPr>
        <w:t xml:space="preserve"> March 16, 2020.</w:t>
      </w:r>
    </w:p>
    <w:p w14:paraId="23CE888B" w14:textId="756B8778" w:rsidR="00025420" w:rsidRPr="00504600" w:rsidRDefault="003C333D" w:rsidP="009E7488">
      <w:pPr>
        <w:pStyle w:val="ae"/>
        <w:ind w:leftChars="0" w:left="420"/>
        <w:rPr>
          <w:rFonts w:asciiTheme="majorEastAsia" w:eastAsiaTheme="majorEastAsia" w:hAnsiTheme="majorEastAsia"/>
          <w:color w:val="000000" w:themeColor="text1"/>
          <w:sz w:val="21"/>
          <w:szCs w:val="21"/>
        </w:rPr>
      </w:pPr>
      <w:hyperlink r:id="rId10" w:history="1">
        <w:r w:rsidR="003B6674" w:rsidRPr="00504600">
          <w:rPr>
            <w:rStyle w:val="af0"/>
            <w:rFonts w:asciiTheme="majorEastAsia" w:eastAsiaTheme="majorEastAsia" w:hAnsiTheme="majorEastAsia"/>
            <w:sz w:val="21"/>
            <w:szCs w:val="21"/>
          </w:rPr>
          <w:t>https://www.thehastingscenter.org/ethicalframeworkcovid19/</w:t>
        </w:r>
      </w:hyperlink>
    </w:p>
    <w:p w14:paraId="5BD76216" w14:textId="77777777" w:rsidR="00025420" w:rsidRPr="00504600" w:rsidRDefault="00025420" w:rsidP="00443DBB">
      <w:pPr>
        <w:widowControl w:val="0"/>
        <w:rPr>
          <w:rFonts w:asciiTheme="majorEastAsia" w:eastAsiaTheme="majorEastAsia" w:hAnsiTheme="majorEastAsia"/>
          <w:color w:val="000000" w:themeColor="text1"/>
          <w:sz w:val="21"/>
          <w:szCs w:val="21"/>
        </w:rPr>
      </w:pPr>
    </w:p>
    <w:p w14:paraId="02EF1361" w14:textId="28E5E4EF" w:rsidR="003B6674" w:rsidRPr="00504600" w:rsidRDefault="00025420" w:rsidP="00DF4D68">
      <w:pPr>
        <w:pStyle w:val="ae"/>
        <w:numPr>
          <w:ilvl w:val="0"/>
          <w:numId w:val="13"/>
        </w:numPr>
        <w:ind w:leftChars="0"/>
        <w:rPr>
          <w:rFonts w:asciiTheme="majorEastAsia" w:eastAsiaTheme="majorEastAsia" w:hAnsiTheme="majorEastAsia"/>
          <w:color w:val="000000" w:themeColor="text1"/>
          <w:sz w:val="21"/>
          <w:szCs w:val="21"/>
        </w:rPr>
      </w:pPr>
      <w:proofErr w:type="spellStart"/>
      <w:r w:rsidRPr="00504600">
        <w:rPr>
          <w:rFonts w:asciiTheme="majorEastAsia" w:eastAsiaTheme="majorEastAsia" w:hAnsiTheme="majorEastAsia" w:hint="eastAsia"/>
          <w:color w:val="000000" w:themeColor="text1"/>
          <w:sz w:val="21"/>
          <w:szCs w:val="21"/>
        </w:rPr>
        <w:t>T</w:t>
      </w:r>
      <w:r w:rsidRPr="00504600">
        <w:rPr>
          <w:rFonts w:asciiTheme="majorEastAsia" w:eastAsiaTheme="majorEastAsia" w:hAnsiTheme="majorEastAsia"/>
          <w:color w:val="000000" w:themeColor="text1"/>
          <w:sz w:val="21"/>
          <w:szCs w:val="21"/>
        </w:rPr>
        <w:t>ruog</w:t>
      </w:r>
      <w:proofErr w:type="spellEnd"/>
      <w:r w:rsidRPr="00504600">
        <w:rPr>
          <w:rFonts w:asciiTheme="majorEastAsia" w:eastAsiaTheme="majorEastAsia" w:hAnsiTheme="majorEastAsia"/>
          <w:color w:val="000000" w:themeColor="text1"/>
          <w:sz w:val="21"/>
          <w:szCs w:val="21"/>
        </w:rPr>
        <w:t xml:space="preserve"> RD, Mitchell C, Daley GQ</w:t>
      </w:r>
      <w:r w:rsidR="0096410E" w:rsidRPr="00504600">
        <w:rPr>
          <w:rFonts w:asciiTheme="majorEastAsia" w:eastAsiaTheme="majorEastAsia" w:hAnsiTheme="majorEastAsia"/>
          <w:color w:val="000000" w:themeColor="text1"/>
          <w:sz w:val="21"/>
          <w:szCs w:val="21"/>
        </w:rPr>
        <w:t>.</w:t>
      </w:r>
      <w:r w:rsidRPr="00504600">
        <w:rPr>
          <w:rFonts w:asciiTheme="majorEastAsia" w:eastAsiaTheme="majorEastAsia" w:hAnsiTheme="majorEastAsia"/>
          <w:color w:val="000000" w:themeColor="text1"/>
          <w:sz w:val="21"/>
          <w:szCs w:val="21"/>
        </w:rPr>
        <w:t xml:space="preserve"> The Toughest Triage — Allocating Ventilators in a Pandemic</w:t>
      </w:r>
      <w:r w:rsidR="001714C7" w:rsidRPr="00504600">
        <w:rPr>
          <w:rFonts w:asciiTheme="majorEastAsia" w:eastAsiaTheme="majorEastAsia" w:hAnsiTheme="majorEastAsia"/>
          <w:color w:val="000000" w:themeColor="text1"/>
          <w:sz w:val="21"/>
          <w:szCs w:val="21"/>
        </w:rPr>
        <w:t>.</w:t>
      </w:r>
      <w:r w:rsidRPr="00504600">
        <w:rPr>
          <w:rFonts w:asciiTheme="majorEastAsia" w:eastAsiaTheme="majorEastAsia" w:hAnsiTheme="majorEastAsia"/>
          <w:color w:val="000000" w:themeColor="text1"/>
          <w:sz w:val="21"/>
          <w:szCs w:val="21"/>
        </w:rPr>
        <w:t xml:space="preserve"> </w:t>
      </w:r>
      <w:r w:rsidRPr="00504600">
        <w:rPr>
          <w:rFonts w:asciiTheme="majorEastAsia" w:eastAsiaTheme="majorEastAsia" w:hAnsiTheme="majorEastAsia"/>
          <w:i/>
          <w:iCs/>
          <w:color w:val="000000" w:themeColor="text1"/>
          <w:sz w:val="21"/>
          <w:szCs w:val="21"/>
        </w:rPr>
        <w:t xml:space="preserve">N </w:t>
      </w:r>
      <w:proofErr w:type="spellStart"/>
      <w:r w:rsidRPr="00504600">
        <w:rPr>
          <w:rFonts w:asciiTheme="majorEastAsia" w:eastAsiaTheme="majorEastAsia" w:hAnsiTheme="majorEastAsia"/>
          <w:i/>
          <w:iCs/>
          <w:color w:val="000000" w:themeColor="text1"/>
          <w:sz w:val="21"/>
          <w:szCs w:val="21"/>
        </w:rPr>
        <w:t>Engl</w:t>
      </w:r>
      <w:proofErr w:type="spellEnd"/>
      <w:r w:rsidRPr="00504600">
        <w:rPr>
          <w:rFonts w:asciiTheme="majorEastAsia" w:eastAsiaTheme="majorEastAsia" w:hAnsiTheme="majorEastAsia"/>
          <w:i/>
          <w:iCs/>
          <w:color w:val="000000" w:themeColor="text1"/>
          <w:sz w:val="21"/>
          <w:szCs w:val="21"/>
        </w:rPr>
        <w:t xml:space="preserve"> J Med</w:t>
      </w:r>
      <w:r w:rsidRPr="00504600">
        <w:rPr>
          <w:rFonts w:asciiTheme="majorEastAsia" w:eastAsiaTheme="majorEastAsia" w:hAnsiTheme="majorEastAsia"/>
          <w:color w:val="000000" w:themeColor="text1"/>
          <w:sz w:val="21"/>
          <w:szCs w:val="21"/>
        </w:rPr>
        <w:t xml:space="preserve"> </w:t>
      </w:r>
      <w:r w:rsidR="003A4D63" w:rsidRPr="00504600">
        <w:rPr>
          <w:rFonts w:asciiTheme="majorEastAsia" w:eastAsiaTheme="majorEastAsia" w:hAnsiTheme="majorEastAsia"/>
          <w:color w:val="000000" w:themeColor="text1"/>
          <w:sz w:val="21"/>
          <w:szCs w:val="21"/>
        </w:rPr>
        <w:t>DOI: 10.1056/NEJMp2005689</w:t>
      </w:r>
    </w:p>
    <w:p w14:paraId="33C43AC3" w14:textId="35FDAA6F" w:rsidR="0088734A" w:rsidRPr="00504600" w:rsidRDefault="003C333D" w:rsidP="009E7488">
      <w:pPr>
        <w:pStyle w:val="ae"/>
        <w:ind w:leftChars="0" w:left="420"/>
        <w:rPr>
          <w:rFonts w:asciiTheme="majorEastAsia" w:eastAsiaTheme="majorEastAsia" w:hAnsiTheme="majorEastAsia"/>
          <w:sz w:val="21"/>
          <w:szCs w:val="21"/>
        </w:rPr>
      </w:pPr>
      <w:hyperlink r:id="rId11" w:history="1">
        <w:r w:rsidR="003B6674" w:rsidRPr="00504600">
          <w:rPr>
            <w:rStyle w:val="af0"/>
            <w:rFonts w:asciiTheme="majorEastAsia" w:eastAsiaTheme="majorEastAsia" w:hAnsiTheme="majorEastAsia"/>
            <w:sz w:val="21"/>
            <w:szCs w:val="21"/>
          </w:rPr>
          <w:t>https://www.nejm.org/doi/full/10.1056/NEJMp2005689</w:t>
        </w:r>
      </w:hyperlink>
    </w:p>
    <w:p w14:paraId="5F802D27" w14:textId="77777777" w:rsidR="005F4E41" w:rsidRPr="00504600" w:rsidRDefault="005F4E41" w:rsidP="009E7488">
      <w:pPr>
        <w:pStyle w:val="ae"/>
        <w:ind w:leftChars="0" w:left="420"/>
        <w:rPr>
          <w:rFonts w:asciiTheme="majorEastAsia" w:eastAsiaTheme="majorEastAsia" w:hAnsiTheme="majorEastAsia"/>
          <w:color w:val="000000" w:themeColor="text1"/>
          <w:sz w:val="21"/>
          <w:szCs w:val="21"/>
        </w:rPr>
      </w:pPr>
    </w:p>
    <w:p w14:paraId="6070B548" w14:textId="1CB68CF4" w:rsidR="005F4E41" w:rsidRPr="00504600" w:rsidRDefault="00C55913" w:rsidP="00DF4D68">
      <w:pPr>
        <w:pStyle w:val="ae"/>
        <w:numPr>
          <w:ilvl w:val="0"/>
          <w:numId w:val="13"/>
        </w:numPr>
        <w:ind w:leftChars="0"/>
        <w:rPr>
          <w:rFonts w:asciiTheme="majorEastAsia" w:eastAsiaTheme="majorEastAsia" w:hAnsiTheme="majorEastAsia"/>
          <w:sz w:val="21"/>
          <w:szCs w:val="21"/>
          <w:shd w:val="clear" w:color="auto" w:fill="FFFFFF"/>
        </w:rPr>
      </w:pPr>
      <w:r w:rsidRPr="00504600">
        <w:rPr>
          <w:rFonts w:asciiTheme="majorEastAsia" w:eastAsiaTheme="majorEastAsia" w:hAnsiTheme="majorEastAsia"/>
          <w:sz w:val="21"/>
          <w:szCs w:val="21"/>
        </w:rPr>
        <w:t>Emanuel EJ, Persad G, Upshur R</w:t>
      </w:r>
      <w:r w:rsidR="001714C7" w:rsidRPr="00504600">
        <w:rPr>
          <w:rFonts w:asciiTheme="majorEastAsia" w:eastAsiaTheme="majorEastAsia" w:hAnsiTheme="majorEastAsia"/>
          <w:sz w:val="21"/>
          <w:szCs w:val="21"/>
        </w:rPr>
        <w:t>,</w:t>
      </w:r>
      <w:r w:rsidRPr="00504600">
        <w:rPr>
          <w:rFonts w:asciiTheme="majorEastAsia" w:eastAsiaTheme="majorEastAsia" w:hAnsiTheme="majorEastAsia"/>
          <w:sz w:val="21"/>
          <w:szCs w:val="21"/>
        </w:rPr>
        <w:t xml:space="preserve"> et al. Fair Allocation of Scarce Medical Resources in the Time of Covid-19</w:t>
      </w:r>
      <w:r w:rsidR="001714C7" w:rsidRPr="00504600">
        <w:rPr>
          <w:rFonts w:asciiTheme="majorEastAsia" w:eastAsiaTheme="majorEastAsia" w:hAnsiTheme="majorEastAsia"/>
          <w:sz w:val="21"/>
          <w:szCs w:val="21"/>
        </w:rPr>
        <w:t>.</w:t>
      </w:r>
      <w:r w:rsidRPr="00504600">
        <w:rPr>
          <w:rFonts w:asciiTheme="majorEastAsia" w:eastAsiaTheme="majorEastAsia" w:hAnsiTheme="majorEastAsia"/>
          <w:sz w:val="21"/>
          <w:szCs w:val="21"/>
        </w:rPr>
        <w:t xml:space="preserve"> </w:t>
      </w:r>
      <w:r w:rsidRPr="00504600">
        <w:rPr>
          <w:rFonts w:asciiTheme="majorEastAsia" w:eastAsiaTheme="majorEastAsia" w:hAnsiTheme="majorEastAsia"/>
          <w:i/>
          <w:iCs/>
          <w:sz w:val="21"/>
          <w:szCs w:val="21"/>
        </w:rPr>
        <w:t xml:space="preserve">N </w:t>
      </w:r>
      <w:proofErr w:type="spellStart"/>
      <w:r w:rsidRPr="00504600">
        <w:rPr>
          <w:rFonts w:asciiTheme="majorEastAsia" w:eastAsiaTheme="majorEastAsia" w:hAnsiTheme="majorEastAsia"/>
          <w:i/>
          <w:iCs/>
          <w:sz w:val="21"/>
          <w:szCs w:val="21"/>
        </w:rPr>
        <w:t>Engl</w:t>
      </w:r>
      <w:proofErr w:type="spellEnd"/>
      <w:r w:rsidRPr="00504600">
        <w:rPr>
          <w:rFonts w:asciiTheme="majorEastAsia" w:eastAsiaTheme="majorEastAsia" w:hAnsiTheme="majorEastAsia"/>
          <w:i/>
          <w:iCs/>
          <w:sz w:val="21"/>
          <w:szCs w:val="21"/>
        </w:rPr>
        <w:t xml:space="preserve"> J Med</w:t>
      </w:r>
      <w:r w:rsidRPr="00504600">
        <w:rPr>
          <w:rFonts w:asciiTheme="majorEastAsia" w:eastAsiaTheme="majorEastAsia" w:hAnsiTheme="majorEastAsia"/>
          <w:sz w:val="21"/>
          <w:szCs w:val="21"/>
        </w:rPr>
        <w:t xml:space="preserve"> </w:t>
      </w:r>
      <w:r w:rsidRPr="00504600">
        <w:rPr>
          <w:rFonts w:asciiTheme="majorEastAsia" w:eastAsiaTheme="majorEastAsia" w:hAnsiTheme="majorEastAsia"/>
          <w:sz w:val="21"/>
          <w:szCs w:val="21"/>
          <w:shd w:val="clear" w:color="auto" w:fill="FFFFFF"/>
        </w:rPr>
        <w:t>DOI: 10.1056/NEJMsb2005114</w:t>
      </w:r>
    </w:p>
    <w:p w14:paraId="577EA4A8" w14:textId="14CDCB51" w:rsidR="0088734A" w:rsidRPr="00504600" w:rsidRDefault="003C333D" w:rsidP="00504600">
      <w:pPr>
        <w:pStyle w:val="ae"/>
        <w:ind w:leftChars="0" w:left="420"/>
        <w:rPr>
          <w:rFonts w:asciiTheme="majorEastAsia" w:eastAsiaTheme="majorEastAsia" w:hAnsiTheme="majorEastAsia"/>
          <w:color w:val="000000" w:themeColor="text1"/>
          <w:sz w:val="21"/>
          <w:szCs w:val="21"/>
        </w:rPr>
      </w:pPr>
      <w:hyperlink r:id="rId12" w:history="1">
        <w:r w:rsidR="005F4E41" w:rsidRPr="00504600">
          <w:rPr>
            <w:rStyle w:val="af0"/>
            <w:rFonts w:asciiTheme="majorEastAsia" w:eastAsiaTheme="majorEastAsia" w:hAnsiTheme="majorEastAsia"/>
            <w:sz w:val="21"/>
            <w:szCs w:val="21"/>
          </w:rPr>
          <w:t>https://www.nejm.org/doi/full/10.1056/NEJMsb2005114</w:t>
        </w:r>
      </w:hyperlink>
    </w:p>
    <w:p w14:paraId="5F926FA8" w14:textId="0FD276CC" w:rsidR="00F204CB" w:rsidRDefault="00F204CB" w:rsidP="00443DBB">
      <w:pPr>
        <w:rPr>
          <w:rFonts w:asciiTheme="majorEastAsia" w:eastAsiaTheme="majorEastAsia" w:hAnsiTheme="majorEastAsia"/>
          <w:color w:val="000000" w:themeColor="text1"/>
          <w:sz w:val="21"/>
          <w:szCs w:val="21"/>
        </w:rPr>
      </w:pPr>
    </w:p>
    <w:p w14:paraId="487C2A72" w14:textId="6020B396" w:rsidR="00A477F1" w:rsidRPr="00A477F1" w:rsidRDefault="00A477F1" w:rsidP="00DF4D68">
      <w:pPr>
        <w:pStyle w:val="ae"/>
        <w:numPr>
          <w:ilvl w:val="0"/>
          <w:numId w:val="13"/>
        </w:numPr>
        <w:ind w:leftChars="0" w:left="426" w:hanging="424"/>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W</w:t>
      </w:r>
      <w:r>
        <w:rPr>
          <w:rFonts w:asciiTheme="majorEastAsia" w:eastAsiaTheme="majorEastAsia" w:hAnsiTheme="majorEastAsia"/>
          <w:color w:val="000000" w:themeColor="text1"/>
          <w:sz w:val="21"/>
          <w:szCs w:val="21"/>
        </w:rPr>
        <w:t xml:space="preserve">hite DB, Lo B. A Framework for Rationing Ventilators and Critical Care Beds During the COVID-19 Pandemic. </w:t>
      </w:r>
      <w:r w:rsidRPr="00504600">
        <w:rPr>
          <w:rFonts w:asciiTheme="majorEastAsia" w:eastAsiaTheme="majorEastAsia" w:hAnsiTheme="majorEastAsia"/>
          <w:i/>
          <w:iCs/>
          <w:color w:val="000000" w:themeColor="text1"/>
          <w:sz w:val="21"/>
          <w:szCs w:val="21"/>
        </w:rPr>
        <w:t xml:space="preserve">JAMA </w:t>
      </w:r>
      <w:r w:rsidRPr="00A477F1">
        <w:rPr>
          <w:rFonts w:asciiTheme="majorEastAsia" w:eastAsiaTheme="majorEastAsia" w:hAnsiTheme="majorEastAsia"/>
          <w:color w:val="000000" w:themeColor="text1"/>
          <w:sz w:val="21"/>
          <w:szCs w:val="21"/>
        </w:rPr>
        <w:t>doi:10.1001/jama.2020.5046</w:t>
      </w:r>
    </w:p>
    <w:p w14:paraId="18241FC4" w14:textId="2A555C3D" w:rsidR="00F204CB" w:rsidRDefault="003C333D" w:rsidP="00A477F1">
      <w:pPr>
        <w:pStyle w:val="ae"/>
        <w:ind w:leftChars="0" w:left="420"/>
        <w:rPr>
          <w:rFonts w:asciiTheme="majorEastAsia" w:eastAsiaTheme="majorEastAsia" w:hAnsiTheme="majorEastAsia"/>
          <w:color w:val="000000" w:themeColor="text1"/>
          <w:sz w:val="21"/>
          <w:szCs w:val="21"/>
        </w:rPr>
      </w:pPr>
      <w:hyperlink r:id="rId13" w:history="1">
        <w:r w:rsidR="00A477F1" w:rsidRPr="00873F80">
          <w:rPr>
            <w:rStyle w:val="af0"/>
            <w:rFonts w:asciiTheme="majorEastAsia" w:eastAsiaTheme="majorEastAsia" w:hAnsiTheme="majorEastAsia"/>
            <w:sz w:val="21"/>
            <w:szCs w:val="21"/>
          </w:rPr>
          <w:t>https://jamanetwork.com/journals/jama/fullarticle/2763953</w:t>
        </w:r>
      </w:hyperlink>
    </w:p>
    <w:p w14:paraId="4C5035FF" w14:textId="59ECFCD7" w:rsidR="003B6674" w:rsidRDefault="003B6674" w:rsidP="003B6674">
      <w:pPr>
        <w:rPr>
          <w:rFonts w:asciiTheme="majorEastAsia" w:eastAsiaTheme="majorEastAsia" w:hAnsiTheme="majorEastAsia"/>
          <w:color w:val="000000" w:themeColor="text1"/>
          <w:sz w:val="21"/>
          <w:szCs w:val="21"/>
        </w:rPr>
      </w:pPr>
    </w:p>
    <w:p w14:paraId="621B3C64" w14:textId="01BA7688" w:rsidR="00F55B93" w:rsidRDefault="00F55B93" w:rsidP="00F55B93">
      <w:pPr>
        <w:pStyle w:val="ae"/>
        <w:numPr>
          <w:ilvl w:val="0"/>
          <w:numId w:val="13"/>
        </w:numPr>
        <w:ind w:leftChars="0" w:left="426" w:hanging="424"/>
        <w:rPr>
          <w:rFonts w:asciiTheme="majorEastAsia" w:eastAsiaTheme="majorEastAsia" w:hAnsiTheme="majorEastAsia"/>
          <w:color w:val="000000" w:themeColor="text1"/>
          <w:sz w:val="21"/>
          <w:szCs w:val="21"/>
          <w:lang w:val="de-DE"/>
        </w:rPr>
      </w:pPr>
      <w:r w:rsidRPr="00DF4D68">
        <w:rPr>
          <w:rFonts w:asciiTheme="majorEastAsia" w:eastAsiaTheme="majorEastAsia" w:hAnsiTheme="majorEastAsia"/>
          <w:color w:val="000000" w:themeColor="text1"/>
          <w:sz w:val="21"/>
          <w:szCs w:val="21"/>
          <w:lang w:val="de-DE"/>
        </w:rPr>
        <w:t xml:space="preserve">Deutscher Interdisziplinäre Vereinigung für Intensiv- und Notfallmedizin. Entscheidungen über die Zuteilung von Ressourcen </w:t>
      </w:r>
      <w:proofErr w:type="gramStart"/>
      <w:r w:rsidRPr="00DF4D68">
        <w:rPr>
          <w:rFonts w:asciiTheme="majorEastAsia" w:eastAsiaTheme="majorEastAsia" w:hAnsiTheme="majorEastAsia"/>
          <w:color w:val="000000" w:themeColor="text1"/>
          <w:sz w:val="21"/>
          <w:szCs w:val="21"/>
          <w:lang w:val="de-DE"/>
        </w:rPr>
        <w:t>in der Notfall</w:t>
      </w:r>
      <w:proofErr w:type="gramEnd"/>
      <w:r w:rsidRPr="00DF4D68">
        <w:rPr>
          <w:rFonts w:asciiTheme="majorEastAsia" w:eastAsiaTheme="majorEastAsia" w:hAnsiTheme="majorEastAsia"/>
          <w:color w:val="000000" w:themeColor="text1"/>
          <w:sz w:val="21"/>
          <w:szCs w:val="21"/>
          <w:lang w:val="de-DE"/>
        </w:rPr>
        <w:t xml:space="preserve"> und der Intensivmedizin im Kontext der COVID-19-Pandemie Klinisch-ethische Empfehlungen. March 2020</w:t>
      </w:r>
      <w:r w:rsidRPr="00F55B93">
        <w:rPr>
          <w:rFonts w:asciiTheme="majorEastAsia" w:eastAsiaTheme="majorEastAsia" w:hAnsiTheme="majorEastAsia"/>
          <w:color w:val="000000" w:themeColor="text1"/>
          <w:sz w:val="21"/>
          <w:szCs w:val="21"/>
          <w:lang w:val="de-DE"/>
        </w:rPr>
        <w:t xml:space="preserve"> </w:t>
      </w:r>
    </w:p>
    <w:p w14:paraId="73ACAB21" w14:textId="120916B5" w:rsidR="00F55B93" w:rsidRPr="00DF4D68" w:rsidRDefault="003C333D" w:rsidP="00DF4D68">
      <w:pPr>
        <w:pStyle w:val="ae"/>
        <w:ind w:leftChars="0" w:left="426"/>
        <w:rPr>
          <w:rFonts w:asciiTheme="majorEastAsia" w:eastAsiaTheme="majorEastAsia" w:hAnsiTheme="majorEastAsia"/>
          <w:color w:val="000000" w:themeColor="text1"/>
          <w:sz w:val="21"/>
          <w:szCs w:val="21"/>
          <w:lang w:val="de-DE"/>
        </w:rPr>
      </w:pPr>
      <w:hyperlink r:id="rId14" w:history="1">
        <w:r w:rsidR="006A38B4" w:rsidRPr="00C26EB1">
          <w:rPr>
            <w:rStyle w:val="af0"/>
            <w:rFonts w:asciiTheme="majorEastAsia" w:eastAsiaTheme="majorEastAsia" w:hAnsiTheme="majorEastAsia"/>
            <w:sz w:val="21"/>
            <w:szCs w:val="21"/>
            <w:lang w:val="de-DE"/>
          </w:rPr>
          <w:t>https://www.divi.de/aktuelle-meldungen-intensivmedizin/covid-19-klinisch-ethische-empfehlungen-zur-entscheidung-ueber-die-zuteilung-von-ressourcen-veroeffentlicht</w:t>
        </w:r>
      </w:hyperlink>
      <w:r w:rsidR="006A38B4">
        <w:rPr>
          <w:rFonts w:asciiTheme="majorEastAsia" w:eastAsiaTheme="majorEastAsia" w:hAnsiTheme="majorEastAsia" w:hint="eastAsia"/>
          <w:color w:val="000000" w:themeColor="text1"/>
          <w:sz w:val="21"/>
          <w:szCs w:val="21"/>
          <w:lang w:val="de-DE"/>
        </w:rPr>
        <w:t xml:space="preserve">　</w:t>
      </w:r>
    </w:p>
    <w:p w14:paraId="1369B90E" w14:textId="77777777" w:rsidR="00F55B93" w:rsidRPr="00DF4D68" w:rsidRDefault="00F55B93" w:rsidP="003B6674">
      <w:pPr>
        <w:rPr>
          <w:rFonts w:asciiTheme="majorEastAsia" w:eastAsiaTheme="majorEastAsia" w:hAnsiTheme="majorEastAsia"/>
          <w:color w:val="000000" w:themeColor="text1"/>
          <w:sz w:val="21"/>
          <w:szCs w:val="21"/>
          <w:lang w:val="de-DE"/>
        </w:rPr>
      </w:pPr>
    </w:p>
    <w:p w14:paraId="3C3449C2" w14:textId="78C18D1F" w:rsidR="003B6674" w:rsidRPr="00504600" w:rsidRDefault="003B6674" w:rsidP="003B6674">
      <w:pPr>
        <w:rPr>
          <w:rFonts w:asciiTheme="majorEastAsia" w:eastAsiaTheme="majorEastAsia" w:hAnsiTheme="majorEastAsia"/>
          <w:color w:val="000000" w:themeColor="text1"/>
          <w:sz w:val="21"/>
          <w:szCs w:val="21"/>
        </w:rPr>
      </w:pPr>
      <w:r w:rsidRPr="00504600">
        <w:rPr>
          <w:rFonts w:asciiTheme="majorEastAsia" w:eastAsiaTheme="majorEastAsia" w:hAnsiTheme="majorEastAsia" w:hint="eastAsia"/>
          <w:color w:val="000000" w:themeColor="text1"/>
          <w:sz w:val="21"/>
          <w:szCs w:val="21"/>
        </w:rPr>
        <w:t>（</w:t>
      </w:r>
      <w:r w:rsidR="00F204CB">
        <w:rPr>
          <w:rFonts w:asciiTheme="majorEastAsia" w:eastAsiaTheme="majorEastAsia" w:hAnsiTheme="majorEastAsia" w:hint="eastAsia"/>
          <w:color w:val="000000" w:themeColor="text1"/>
          <w:sz w:val="21"/>
          <w:szCs w:val="21"/>
        </w:rPr>
        <w:t>人工呼吸器の取り外しに関わる</w:t>
      </w:r>
      <w:r w:rsidRPr="00504600">
        <w:rPr>
          <w:rFonts w:asciiTheme="majorEastAsia" w:eastAsiaTheme="majorEastAsia" w:hAnsiTheme="majorEastAsia" w:hint="eastAsia"/>
          <w:color w:val="000000" w:themeColor="text1"/>
          <w:sz w:val="21"/>
          <w:szCs w:val="21"/>
        </w:rPr>
        <w:t>緩和ケア）</w:t>
      </w:r>
    </w:p>
    <w:p w14:paraId="3CFE7450" w14:textId="77777777" w:rsidR="003B6674" w:rsidRPr="00504600" w:rsidRDefault="003B6674" w:rsidP="00DF4D68">
      <w:pPr>
        <w:pStyle w:val="ae"/>
        <w:numPr>
          <w:ilvl w:val="0"/>
          <w:numId w:val="12"/>
        </w:numPr>
        <w:ind w:leftChars="0"/>
        <w:rPr>
          <w:rFonts w:asciiTheme="majorEastAsia" w:eastAsiaTheme="majorEastAsia" w:hAnsiTheme="majorEastAsia"/>
          <w:color w:val="000000" w:themeColor="text1"/>
          <w:sz w:val="21"/>
          <w:szCs w:val="21"/>
        </w:rPr>
      </w:pPr>
      <w:proofErr w:type="spellStart"/>
      <w:r w:rsidRPr="00504600">
        <w:rPr>
          <w:rFonts w:asciiTheme="majorEastAsia" w:eastAsiaTheme="majorEastAsia" w:hAnsiTheme="majorEastAsia" w:hint="eastAsia"/>
          <w:color w:val="000000" w:themeColor="text1"/>
          <w:sz w:val="21"/>
          <w:szCs w:val="21"/>
        </w:rPr>
        <w:t>D</w:t>
      </w:r>
      <w:r w:rsidRPr="00504600">
        <w:rPr>
          <w:rFonts w:asciiTheme="majorEastAsia" w:eastAsiaTheme="majorEastAsia" w:hAnsiTheme="majorEastAsia"/>
          <w:color w:val="000000" w:themeColor="text1"/>
          <w:sz w:val="21"/>
          <w:szCs w:val="21"/>
        </w:rPr>
        <w:t>ownar</w:t>
      </w:r>
      <w:proofErr w:type="spellEnd"/>
      <w:r w:rsidRPr="00504600">
        <w:rPr>
          <w:rFonts w:asciiTheme="majorEastAsia" w:eastAsiaTheme="majorEastAsia" w:hAnsiTheme="majorEastAsia"/>
          <w:color w:val="000000" w:themeColor="text1"/>
          <w:sz w:val="21"/>
          <w:szCs w:val="21"/>
        </w:rPr>
        <w:t xml:space="preserve"> J, Delaney JW, </w:t>
      </w:r>
      <w:proofErr w:type="spellStart"/>
      <w:r w:rsidRPr="00504600">
        <w:rPr>
          <w:rFonts w:asciiTheme="majorEastAsia" w:eastAsiaTheme="majorEastAsia" w:hAnsiTheme="majorEastAsia"/>
          <w:color w:val="000000" w:themeColor="text1"/>
          <w:sz w:val="21"/>
          <w:szCs w:val="21"/>
        </w:rPr>
        <w:t>Hawryluck</w:t>
      </w:r>
      <w:proofErr w:type="spellEnd"/>
      <w:r w:rsidRPr="00504600">
        <w:rPr>
          <w:rFonts w:asciiTheme="majorEastAsia" w:eastAsiaTheme="majorEastAsia" w:hAnsiTheme="majorEastAsia"/>
          <w:color w:val="000000" w:themeColor="text1"/>
          <w:sz w:val="21"/>
          <w:szCs w:val="21"/>
        </w:rPr>
        <w:t xml:space="preserve"> L, et al. Guidelines for withdrawal of life-sustaining measures.</w:t>
      </w:r>
      <w:r w:rsidRPr="00504600">
        <w:rPr>
          <w:rFonts w:asciiTheme="majorEastAsia" w:eastAsiaTheme="majorEastAsia" w:hAnsiTheme="majorEastAsia"/>
          <w:i/>
          <w:iCs/>
          <w:color w:val="000000" w:themeColor="text1"/>
          <w:sz w:val="21"/>
          <w:szCs w:val="21"/>
        </w:rPr>
        <w:t xml:space="preserve"> Intensive Care Med</w:t>
      </w:r>
      <w:r w:rsidRPr="00504600">
        <w:rPr>
          <w:rFonts w:asciiTheme="majorEastAsia" w:eastAsiaTheme="majorEastAsia" w:hAnsiTheme="majorEastAsia"/>
          <w:color w:val="000000" w:themeColor="text1"/>
          <w:sz w:val="21"/>
          <w:szCs w:val="21"/>
        </w:rPr>
        <w:t xml:space="preserve"> 2016:42:1003-1017.</w:t>
      </w:r>
    </w:p>
    <w:p w14:paraId="08C0FCEE" w14:textId="77777777" w:rsidR="003B6674" w:rsidRPr="00504600" w:rsidRDefault="003C333D" w:rsidP="003B6674">
      <w:pPr>
        <w:pStyle w:val="ae"/>
        <w:ind w:leftChars="0" w:left="420"/>
        <w:rPr>
          <w:rFonts w:asciiTheme="majorEastAsia" w:eastAsiaTheme="majorEastAsia" w:hAnsiTheme="majorEastAsia"/>
          <w:color w:val="000000" w:themeColor="text1"/>
          <w:sz w:val="21"/>
          <w:szCs w:val="21"/>
        </w:rPr>
      </w:pPr>
      <w:hyperlink r:id="rId15" w:history="1">
        <w:r w:rsidR="003B6674" w:rsidRPr="00504600">
          <w:rPr>
            <w:rStyle w:val="af0"/>
            <w:rFonts w:asciiTheme="majorEastAsia" w:eastAsiaTheme="majorEastAsia" w:hAnsiTheme="majorEastAsia"/>
            <w:sz w:val="21"/>
            <w:szCs w:val="21"/>
          </w:rPr>
          <w:t>https://link.springer.com/article/10.1007/s00134-016-4330-7</w:t>
        </w:r>
      </w:hyperlink>
    </w:p>
    <w:p w14:paraId="66B159F3" w14:textId="06A8708D" w:rsidR="00BF5AA0" w:rsidRDefault="00BF5AA0" w:rsidP="00443DBB">
      <w:pPr>
        <w:rPr>
          <w:rFonts w:asciiTheme="majorEastAsia" w:eastAsiaTheme="majorEastAsia" w:hAnsiTheme="majorEastAsia"/>
          <w:color w:val="000000" w:themeColor="text1"/>
          <w:sz w:val="21"/>
          <w:szCs w:val="21"/>
        </w:rPr>
      </w:pPr>
    </w:p>
    <w:p w14:paraId="06F27B7C" w14:textId="11AE5276" w:rsidR="00F204CB" w:rsidRDefault="00F204CB" w:rsidP="00DF4D68">
      <w:pPr>
        <w:pStyle w:val="ae"/>
        <w:numPr>
          <w:ilvl w:val="0"/>
          <w:numId w:val="12"/>
        </w:numPr>
        <w:ind w:leftChars="0"/>
        <w:rPr>
          <w:rFonts w:asciiTheme="majorEastAsia" w:eastAsiaTheme="majorEastAsia" w:hAnsiTheme="majorEastAsia"/>
          <w:color w:val="000000" w:themeColor="text1"/>
          <w:sz w:val="21"/>
          <w:szCs w:val="21"/>
        </w:rPr>
      </w:pPr>
      <w:r w:rsidRPr="00DF4D68">
        <w:rPr>
          <w:rFonts w:asciiTheme="majorEastAsia" w:eastAsiaTheme="majorEastAsia" w:hAnsiTheme="majorEastAsia"/>
          <w:color w:val="000000" w:themeColor="text1"/>
          <w:sz w:val="21"/>
          <w:szCs w:val="21"/>
          <w:lang w:val="de-DE"/>
        </w:rPr>
        <w:t xml:space="preserve">von Gunten CF, Weissman DE. </w:t>
      </w:r>
      <w:r>
        <w:rPr>
          <w:rFonts w:asciiTheme="majorEastAsia" w:eastAsiaTheme="majorEastAsia" w:hAnsiTheme="majorEastAsia"/>
          <w:color w:val="000000" w:themeColor="text1"/>
          <w:sz w:val="21"/>
          <w:szCs w:val="21"/>
        </w:rPr>
        <w:t xml:space="preserve">Ventilator Withdrawal Protocol. Palliative Care Network of Wisconsin </w:t>
      </w:r>
      <w:r>
        <w:rPr>
          <w:rFonts w:asciiTheme="majorEastAsia" w:eastAsiaTheme="majorEastAsia" w:hAnsiTheme="majorEastAsia" w:hint="eastAsia"/>
          <w:color w:val="000000" w:themeColor="text1"/>
          <w:sz w:val="21"/>
          <w:szCs w:val="21"/>
        </w:rPr>
        <w:t>ウエブサイト（2</w:t>
      </w:r>
      <w:r>
        <w:rPr>
          <w:rFonts w:asciiTheme="majorEastAsia" w:eastAsiaTheme="majorEastAsia" w:hAnsiTheme="majorEastAsia"/>
          <w:color w:val="000000" w:themeColor="text1"/>
          <w:sz w:val="21"/>
          <w:szCs w:val="21"/>
        </w:rPr>
        <w:t>020</w:t>
      </w:r>
      <w:r>
        <w:rPr>
          <w:rFonts w:asciiTheme="majorEastAsia" w:eastAsiaTheme="majorEastAsia" w:hAnsiTheme="majorEastAsia" w:hint="eastAsia"/>
          <w:color w:val="000000" w:themeColor="text1"/>
          <w:sz w:val="21"/>
          <w:szCs w:val="21"/>
        </w:rPr>
        <w:t>年3月30日参照）</w:t>
      </w:r>
    </w:p>
    <w:p w14:paraId="679E290B" w14:textId="2BCB7AD6" w:rsidR="00F204CB" w:rsidRDefault="003C333D" w:rsidP="00F204CB">
      <w:pPr>
        <w:pStyle w:val="ae"/>
        <w:ind w:leftChars="0" w:left="420"/>
        <w:rPr>
          <w:rFonts w:asciiTheme="majorEastAsia" w:eastAsiaTheme="majorEastAsia" w:hAnsiTheme="majorEastAsia"/>
          <w:color w:val="000000" w:themeColor="text1"/>
          <w:sz w:val="21"/>
          <w:szCs w:val="21"/>
        </w:rPr>
      </w:pPr>
      <w:hyperlink r:id="rId16" w:history="1">
        <w:r w:rsidR="00F204CB" w:rsidRPr="00873F80">
          <w:rPr>
            <w:rStyle w:val="af0"/>
            <w:rFonts w:asciiTheme="majorEastAsia" w:eastAsiaTheme="majorEastAsia" w:hAnsiTheme="majorEastAsia"/>
            <w:sz w:val="21"/>
            <w:szCs w:val="21"/>
          </w:rPr>
          <w:t>https://www.mypcnow.org/fast-fact/ventilator-withdrawal-protocol/</w:t>
        </w:r>
      </w:hyperlink>
    </w:p>
    <w:p w14:paraId="2FA8E64F" w14:textId="77777777" w:rsidR="00F204CB" w:rsidRPr="00504600" w:rsidRDefault="00F204CB" w:rsidP="00504600">
      <w:pPr>
        <w:pStyle w:val="ae"/>
        <w:ind w:leftChars="0" w:left="420"/>
        <w:rPr>
          <w:rFonts w:asciiTheme="majorEastAsia" w:eastAsiaTheme="majorEastAsia" w:hAnsiTheme="majorEastAsia"/>
          <w:color w:val="000000" w:themeColor="text1"/>
          <w:sz w:val="21"/>
          <w:szCs w:val="21"/>
        </w:rPr>
      </w:pPr>
    </w:p>
    <w:p w14:paraId="4E0D4F44" w14:textId="75546EC1" w:rsidR="005F4E41" w:rsidRDefault="005F4E41" w:rsidP="00443DBB">
      <w:pP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w:t>
      </w:r>
      <w:r w:rsidR="00FA0C58">
        <w:rPr>
          <w:rFonts w:asciiTheme="majorEastAsia" w:eastAsiaTheme="majorEastAsia" w:hAnsiTheme="majorEastAsia" w:hint="eastAsia"/>
          <w:color w:val="000000" w:themeColor="text1"/>
          <w:sz w:val="21"/>
          <w:szCs w:val="21"/>
        </w:rPr>
        <w:t>日本の</w:t>
      </w:r>
      <w:r>
        <w:rPr>
          <w:rFonts w:asciiTheme="majorEastAsia" w:eastAsiaTheme="majorEastAsia" w:hAnsiTheme="majorEastAsia" w:hint="eastAsia"/>
          <w:color w:val="000000" w:themeColor="text1"/>
          <w:sz w:val="21"/>
          <w:szCs w:val="21"/>
        </w:rPr>
        <w:t>人生の最終段階における医療・ケアの</w:t>
      </w:r>
      <w:r w:rsidR="0069405D">
        <w:rPr>
          <w:rFonts w:asciiTheme="majorEastAsia" w:eastAsiaTheme="majorEastAsia" w:hAnsiTheme="majorEastAsia" w:hint="eastAsia"/>
          <w:color w:val="000000" w:themeColor="text1"/>
          <w:sz w:val="21"/>
          <w:szCs w:val="21"/>
        </w:rPr>
        <w:t>判断</w:t>
      </w:r>
      <w:r>
        <w:rPr>
          <w:rFonts w:asciiTheme="majorEastAsia" w:eastAsiaTheme="majorEastAsia" w:hAnsiTheme="majorEastAsia" w:hint="eastAsia"/>
          <w:color w:val="000000" w:themeColor="text1"/>
          <w:sz w:val="21"/>
          <w:szCs w:val="21"/>
        </w:rPr>
        <w:t>に関する</w:t>
      </w:r>
      <w:r w:rsidR="00FA0C58">
        <w:rPr>
          <w:rFonts w:asciiTheme="majorEastAsia" w:eastAsiaTheme="majorEastAsia" w:hAnsiTheme="majorEastAsia" w:hint="eastAsia"/>
          <w:color w:val="000000" w:themeColor="text1"/>
          <w:sz w:val="21"/>
          <w:szCs w:val="21"/>
        </w:rPr>
        <w:t>ガイドライン</w:t>
      </w:r>
      <w:r>
        <w:rPr>
          <w:rFonts w:asciiTheme="majorEastAsia" w:eastAsiaTheme="majorEastAsia" w:hAnsiTheme="majorEastAsia" w:hint="eastAsia"/>
          <w:color w:val="000000" w:themeColor="text1"/>
          <w:sz w:val="21"/>
          <w:szCs w:val="21"/>
        </w:rPr>
        <w:t>）</w:t>
      </w:r>
    </w:p>
    <w:p w14:paraId="7945B134" w14:textId="57949E60" w:rsidR="00FA0C58" w:rsidRPr="00504600" w:rsidRDefault="005F4E41" w:rsidP="00DF4D68">
      <w:pPr>
        <w:pStyle w:val="ae"/>
        <w:numPr>
          <w:ilvl w:val="0"/>
          <w:numId w:val="12"/>
        </w:numPr>
        <w:ind w:leftChars="0"/>
        <w:rPr>
          <w:rFonts w:asciiTheme="majorEastAsia" w:eastAsiaTheme="majorEastAsia" w:hAnsiTheme="majorEastAsia"/>
          <w:color w:val="000000" w:themeColor="text1"/>
          <w:sz w:val="21"/>
          <w:szCs w:val="21"/>
        </w:rPr>
      </w:pPr>
      <w:r w:rsidRPr="00504600">
        <w:rPr>
          <w:rFonts w:asciiTheme="majorEastAsia" w:eastAsiaTheme="majorEastAsia" w:hAnsiTheme="majorEastAsia" w:hint="eastAsia"/>
          <w:color w:val="000000" w:themeColor="text1"/>
          <w:sz w:val="21"/>
          <w:szCs w:val="21"/>
        </w:rPr>
        <w:t>日本集中治療医学会、日本救急医学会、日本循環器学会</w:t>
      </w:r>
      <w:r w:rsidR="00FA0C58">
        <w:rPr>
          <w:rFonts w:asciiTheme="majorEastAsia" w:eastAsiaTheme="majorEastAsia" w:hAnsiTheme="majorEastAsia" w:hint="eastAsia"/>
          <w:color w:val="000000" w:themeColor="text1"/>
          <w:sz w:val="21"/>
          <w:szCs w:val="21"/>
        </w:rPr>
        <w:t>.</w:t>
      </w:r>
      <w:r w:rsidRPr="00504600">
        <w:rPr>
          <w:rFonts w:asciiTheme="majorEastAsia" w:eastAsiaTheme="majorEastAsia" w:hAnsiTheme="majorEastAsia" w:hint="eastAsia"/>
          <w:color w:val="000000" w:themeColor="text1"/>
          <w:sz w:val="21"/>
          <w:szCs w:val="21"/>
        </w:rPr>
        <w:t xml:space="preserve">　</w:t>
      </w:r>
      <w:r w:rsidRPr="00504600">
        <w:rPr>
          <w:rFonts w:asciiTheme="majorEastAsia" w:eastAsiaTheme="majorEastAsia" w:hAnsiTheme="majorEastAsia"/>
          <w:color w:val="000000" w:themeColor="text1"/>
          <w:sz w:val="21"/>
          <w:szCs w:val="21"/>
        </w:rPr>
        <w:t>救急・集中治療における終末期医療に関する</w:t>
      </w:r>
      <w:r w:rsidRPr="00504600">
        <w:rPr>
          <w:rFonts w:asciiTheme="majorEastAsia" w:eastAsiaTheme="majorEastAsia" w:hAnsiTheme="majorEastAsia" w:hint="eastAsia"/>
          <w:color w:val="000000" w:themeColor="text1"/>
          <w:sz w:val="21"/>
          <w:szCs w:val="21"/>
        </w:rPr>
        <w:t>ガイドライン</w:t>
      </w:r>
      <w:r w:rsidRPr="00504600">
        <w:rPr>
          <w:rFonts w:asciiTheme="majorEastAsia" w:eastAsiaTheme="majorEastAsia" w:hAnsiTheme="majorEastAsia"/>
          <w:color w:val="000000" w:themeColor="text1"/>
          <w:sz w:val="21"/>
          <w:szCs w:val="21"/>
        </w:rPr>
        <w:t xml:space="preserve"> ~3 学会からの提言~</w:t>
      </w:r>
      <w:r w:rsidR="00FA0C58">
        <w:rPr>
          <w:rFonts w:asciiTheme="majorEastAsia" w:eastAsiaTheme="majorEastAsia" w:hAnsiTheme="majorEastAsia"/>
          <w:color w:val="000000" w:themeColor="text1"/>
          <w:sz w:val="21"/>
          <w:szCs w:val="21"/>
        </w:rPr>
        <w:t>.</w:t>
      </w:r>
      <w:r w:rsidRPr="00504600">
        <w:rPr>
          <w:rFonts w:asciiTheme="majorEastAsia" w:eastAsiaTheme="majorEastAsia" w:hAnsiTheme="majorEastAsia"/>
          <w:color w:val="000000" w:themeColor="text1"/>
          <w:sz w:val="21"/>
          <w:szCs w:val="21"/>
        </w:rPr>
        <w:t xml:space="preserve"> </w:t>
      </w:r>
      <w:r w:rsidRPr="00504600">
        <w:rPr>
          <w:rFonts w:asciiTheme="majorEastAsia" w:eastAsiaTheme="majorEastAsia" w:hAnsiTheme="majorEastAsia" w:hint="eastAsia"/>
          <w:color w:val="000000" w:themeColor="text1"/>
          <w:sz w:val="21"/>
          <w:szCs w:val="21"/>
        </w:rPr>
        <w:t xml:space="preserve">　2</w:t>
      </w:r>
      <w:r w:rsidRPr="00504600">
        <w:rPr>
          <w:rFonts w:asciiTheme="majorEastAsia" w:eastAsiaTheme="majorEastAsia" w:hAnsiTheme="majorEastAsia"/>
          <w:color w:val="000000" w:themeColor="text1"/>
          <w:sz w:val="21"/>
          <w:szCs w:val="21"/>
        </w:rPr>
        <w:t>014</w:t>
      </w:r>
      <w:r w:rsidRPr="00504600">
        <w:rPr>
          <w:rFonts w:asciiTheme="majorEastAsia" w:eastAsiaTheme="majorEastAsia" w:hAnsiTheme="majorEastAsia" w:hint="eastAsia"/>
          <w:color w:val="000000" w:themeColor="text1"/>
          <w:sz w:val="21"/>
          <w:szCs w:val="21"/>
        </w:rPr>
        <w:t>年11月4日</w:t>
      </w:r>
      <w:r w:rsidR="00FA0C58">
        <w:rPr>
          <w:rFonts w:asciiTheme="majorEastAsia" w:eastAsiaTheme="majorEastAsia" w:hAnsiTheme="majorEastAsia" w:hint="eastAsia"/>
          <w:color w:val="000000" w:themeColor="text1"/>
          <w:sz w:val="21"/>
          <w:szCs w:val="21"/>
        </w:rPr>
        <w:t>.</w:t>
      </w:r>
      <w:r w:rsidRPr="00504600">
        <w:rPr>
          <w:rFonts w:asciiTheme="majorEastAsia" w:eastAsiaTheme="majorEastAsia" w:hAnsiTheme="majorEastAsia" w:hint="eastAsia"/>
          <w:color w:val="000000" w:themeColor="text1"/>
          <w:sz w:val="21"/>
          <w:szCs w:val="21"/>
        </w:rPr>
        <w:t xml:space="preserve">　</w:t>
      </w:r>
    </w:p>
    <w:p w14:paraId="47D1AAF8" w14:textId="6A40AC13" w:rsidR="005F4E41" w:rsidRPr="00504600" w:rsidRDefault="003C333D" w:rsidP="00504600">
      <w:pPr>
        <w:pStyle w:val="ae"/>
        <w:ind w:leftChars="0" w:left="420"/>
        <w:rPr>
          <w:rFonts w:asciiTheme="majorEastAsia" w:eastAsiaTheme="majorEastAsia" w:hAnsiTheme="majorEastAsia"/>
          <w:sz w:val="21"/>
          <w:szCs w:val="21"/>
        </w:rPr>
      </w:pPr>
      <w:hyperlink r:id="rId17" w:history="1">
        <w:r w:rsidR="00FA0C58" w:rsidRPr="00504600">
          <w:rPr>
            <w:rStyle w:val="af0"/>
            <w:rFonts w:asciiTheme="majorEastAsia" w:eastAsiaTheme="majorEastAsia" w:hAnsiTheme="majorEastAsia"/>
            <w:sz w:val="21"/>
            <w:szCs w:val="21"/>
          </w:rPr>
          <w:t>https://www.jsicm.org/pdf/1guidelines1410.pdf</w:t>
        </w:r>
      </w:hyperlink>
    </w:p>
    <w:p w14:paraId="6F9774D8" w14:textId="77777777" w:rsidR="005F4E41" w:rsidRDefault="005F4E41" w:rsidP="00443DBB">
      <w:pPr>
        <w:rPr>
          <w:rFonts w:asciiTheme="majorEastAsia" w:eastAsiaTheme="majorEastAsia" w:hAnsiTheme="majorEastAsia"/>
          <w:color w:val="000000" w:themeColor="text1"/>
          <w:sz w:val="21"/>
          <w:szCs w:val="21"/>
        </w:rPr>
      </w:pPr>
    </w:p>
    <w:p w14:paraId="7E5BC71F" w14:textId="7B8CBC56" w:rsidR="00FA0C58" w:rsidRPr="00504600" w:rsidRDefault="0088734A" w:rsidP="00DF4D68">
      <w:pPr>
        <w:pStyle w:val="ae"/>
        <w:numPr>
          <w:ilvl w:val="0"/>
          <w:numId w:val="12"/>
        </w:numPr>
        <w:ind w:leftChars="0"/>
        <w:rPr>
          <w:rFonts w:asciiTheme="majorEastAsia" w:eastAsiaTheme="majorEastAsia" w:hAnsiTheme="majorEastAsia"/>
          <w:color w:val="000000" w:themeColor="text1"/>
          <w:sz w:val="21"/>
          <w:szCs w:val="21"/>
        </w:rPr>
      </w:pPr>
      <w:r w:rsidRPr="00504600">
        <w:rPr>
          <w:rFonts w:asciiTheme="majorEastAsia" w:eastAsiaTheme="majorEastAsia" w:hAnsiTheme="majorEastAsia" w:hint="eastAsia"/>
          <w:color w:val="000000" w:themeColor="text1"/>
          <w:sz w:val="21"/>
          <w:szCs w:val="21"/>
        </w:rPr>
        <w:t>厚生労働省</w:t>
      </w:r>
      <w:r w:rsidR="00FA0C58">
        <w:rPr>
          <w:rFonts w:asciiTheme="majorEastAsia" w:eastAsiaTheme="majorEastAsia" w:hAnsiTheme="majorEastAsia" w:hint="eastAsia"/>
          <w:color w:val="000000" w:themeColor="text1"/>
          <w:sz w:val="21"/>
          <w:szCs w:val="21"/>
        </w:rPr>
        <w:t>.</w:t>
      </w:r>
      <w:r w:rsidRPr="00504600">
        <w:rPr>
          <w:rFonts w:asciiTheme="majorEastAsia" w:eastAsiaTheme="majorEastAsia" w:hAnsiTheme="majorEastAsia" w:hint="eastAsia"/>
          <w:color w:val="000000" w:themeColor="text1"/>
          <w:sz w:val="21"/>
          <w:szCs w:val="21"/>
        </w:rPr>
        <w:t xml:space="preserve">　人生の最終段階における医療・ケアの決定プロセスに関するガイドライン</w:t>
      </w:r>
      <w:r w:rsidR="00FA0C58">
        <w:rPr>
          <w:rFonts w:asciiTheme="majorEastAsia" w:eastAsiaTheme="majorEastAsia" w:hAnsiTheme="majorEastAsia" w:hint="eastAsia"/>
          <w:color w:val="000000" w:themeColor="text1"/>
          <w:sz w:val="21"/>
          <w:szCs w:val="21"/>
        </w:rPr>
        <w:t>.</w:t>
      </w:r>
      <w:r w:rsidRPr="00504600">
        <w:rPr>
          <w:rFonts w:asciiTheme="majorEastAsia" w:eastAsiaTheme="majorEastAsia" w:hAnsiTheme="majorEastAsia" w:hint="eastAsia"/>
          <w:color w:val="000000" w:themeColor="text1"/>
          <w:sz w:val="21"/>
          <w:szCs w:val="21"/>
        </w:rPr>
        <w:t xml:space="preserve">　2018年3月</w:t>
      </w:r>
      <w:r w:rsidR="00FA0C58">
        <w:rPr>
          <w:rFonts w:asciiTheme="majorEastAsia" w:eastAsiaTheme="majorEastAsia" w:hAnsiTheme="majorEastAsia" w:hint="eastAsia"/>
          <w:color w:val="000000" w:themeColor="text1"/>
          <w:sz w:val="21"/>
          <w:szCs w:val="21"/>
        </w:rPr>
        <w:t>.</w:t>
      </w:r>
    </w:p>
    <w:p w14:paraId="4BAF64E9" w14:textId="76A07E0F" w:rsidR="0088734A" w:rsidRPr="00504600" w:rsidRDefault="003C333D" w:rsidP="00504600">
      <w:pPr>
        <w:pStyle w:val="ae"/>
        <w:ind w:leftChars="0" w:left="420"/>
        <w:rPr>
          <w:rFonts w:asciiTheme="majorEastAsia" w:eastAsiaTheme="majorEastAsia" w:hAnsiTheme="majorEastAsia"/>
          <w:color w:val="000000" w:themeColor="text1"/>
          <w:sz w:val="21"/>
          <w:szCs w:val="21"/>
        </w:rPr>
      </w:pPr>
      <w:hyperlink r:id="rId18" w:history="1">
        <w:r w:rsidR="00FA0C58" w:rsidRPr="00504600">
          <w:rPr>
            <w:rStyle w:val="af0"/>
            <w:rFonts w:asciiTheme="majorEastAsia" w:eastAsiaTheme="majorEastAsia" w:hAnsiTheme="majorEastAsia"/>
            <w:sz w:val="21"/>
            <w:szCs w:val="21"/>
          </w:rPr>
          <w:t>https://www.mhlw.go.jp/stf/houdou/0000197665.html</w:t>
        </w:r>
      </w:hyperlink>
    </w:p>
    <w:p w14:paraId="091D5A37" w14:textId="461A9D76" w:rsidR="00064649" w:rsidRPr="00504600" w:rsidRDefault="00064649" w:rsidP="00443DBB">
      <w:pPr>
        <w:rPr>
          <w:rFonts w:asciiTheme="majorEastAsia" w:eastAsiaTheme="majorEastAsia" w:hAnsiTheme="majorEastAsia"/>
          <w:color w:val="000000" w:themeColor="text1"/>
          <w:sz w:val="21"/>
          <w:szCs w:val="21"/>
        </w:rPr>
      </w:pPr>
    </w:p>
    <w:p w14:paraId="06179B87" w14:textId="3CE5D120" w:rsidR="00064649" w:rsidRPr="00504600" w:rsidRDefault="00064649" w:rsidP="00504600">
      <w:pPr>
        <w:rPr>
          <w:rFonts w:asciiTheme="majorEastAsia" w:eastAsiaTheme="majorEastAsia" w:hAnsiTheme="majorEastAsia"/>
          <w:sz w:val="21"/>
          <w:szCs w:val="21"/>
        </w:rPr>
      </w:pPr>
    </w:p>
    <w:sectPr w:rsidR="00064649" w:rsidRPr="00504600" w:rsidSect="00E15E94">
      <w:footerReference w:type="even" r:id="rId19"/>
      <w:footerReference w:type="default" r:id="rId20"/>
      <w:pgSz w:w="11900" w:h="16840"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047F7" w14:textId="77777777" w:rsidR="003C333D" w:rsidRDefault="003C333D" w:rsidP="00DA4F78">
      <w:r>
        <w:separator/>
      </w:r>
    </w:p>
  </w:endnote>
  <w:endnote w:type="continuationSeparator" w:id="0">
    <w:p w14:paraId="5FE3E10C" w14:textId="77777777" w:rsidR="003C333D" w:rsidRDefault="003C333D" w:rsidP="00DA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
      </w:rPr>
      <w:id w:val="2025898693"/>
      <w:docPartObj>
        <w:docPartGallery w:val="Page Numbers (Bottom of Page)"/>
        <w:docPartUnique/>
      </w:docPartObj>
    </w:sdtPr>
    <w:sdtEndPr>
      <w:rPr>
        <w:rStyle w:val="af"/>
      </w:rPr>
    </w:sdtEndPr>
    <w:sdtContent>
      <w:p w14:paraId="555B6251" w14:textId="42D2DD60" w:rsidR="00B67E85" w:rsidRDefault="00B67E85" w:rsidP="007B2045">
        <w:pPr>
          <w:pStyle w:val="ac"/>
          <w:framePr w:wrap="none" w:vAnchor="text" w:hAnchor="margin" w:xAlign="right" w:y="1"/>
          <w:rPr>
            <w:rStyle w:val="af"/>
          </w:rPr>
        </w:pPr>
        <w:r>
          <w:rPr>
            <w:rStyle w:val="af"/>
          </w:rPr>
          <w:fldChar w:fldCharType="begin"/>
        </w:r>
        <w:r>
          <w:rPr>
            <w:rStyle w:val="af"/>
          </w:rPr>
          <w:instrText xml:space="preserve"> PAGE </w:instrText>
        </w:r>
        <w:r>
          <w:rPr>
            <w:rStyle w:val="af"/>
          </w:rPr>
          <w:fldChar w:fldCharType="end"/>
        </w:r>
      </w:p>
    </w:sdtContent>
  </w:sdt>
  <w:p w14:paraId="130F8483" w14:textId="77777777" w:rsidR="00B67E85" w:rsidRDefault="00B67E85" w:rsidP="00206E25">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
      </w:rPr>
      <w:id w:val="1098991736"/>
      <w:docPartObj>
        <w:docPartGallery w:val="Page Numbers (Bottom of Page)"/>
        <w:docPartUnique/>
      </w:docPartObj>
    </w:sdtPr>
    <w:sdtEndPr>
      <w:rPr>
        <w:rStyle w:val="af"/>
      </w:rPr>
    </w:sdtEndPr>
    <w:sdtContent>
      <w:p w14:paraId="1653ECCD" w14:textId="5D34D0EA" w:rsidR="00B67E85" w:rsidRDefault="00B67E85" w:rsidP="007B2045">
        <w:pPr>
          <w:pStyle w:val="ac"/>
          <w:framePr w:wrap="none" w:vAnchor="text" w:hAnchor="margin" w:xAlign="right" w:y="1"/>
          <w:rPr>
            <w:rStyle w:val="af"/>
          </w:rPr>
        </w:pPr>
        <w:r>
          <w:rPr>
            <w:rStyle w:val="af"/>
          </w:rPr>
          <w:fldChar w:fldCharType="begin"/>
        </w:r>
        <w:r>
          <w:rPr>
            <w:rStyle w:val="af"/>
          </w:rPr>
          <w:instrText xml:space="preserve"> PAGE </w:instrText>
        </w:r>
        <w:r>
          <w:rPr>
            <w:rStyle w:val="af"/>
          </w:rPr>
          <w:fldChar w:fldCharType="separate"/>
        </w:r>
        <w:r>
          <w:rPr>
            <w:rStyle w:val="af"/>
            <w:noProof/>
          </w:rPr>
          <w:t>1</w:t>
        </w:r>
        <w:r>
          <w:rPr>
            <w:rStyle w:val="af"/>
          </w:rPr>
          <w:fldChar w:fldCharType="end"/>
        </w:r>
      </w:p>
    </w:sdtContent>
  </w:sdt>
  <w:p w14:paraId="55681E01" w14:textId="77777777" w:rsidR="00B67E85" w:rsidRDefault="00B67E85" w:rsidP="00206E25">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DD9D0" w14:textId="77777777" w:rsidR="003C333D" w:rsidRDefault="003C333D" w:rsidP="00DA4F78">
      <w:r>
        <w:separator/>
      </w:r>
    </w:p>
  </w:footnote>
  <w:footnote w:type="continuationSeparator" w:id="0">
    <w:p w14:paraId="771F52F5" w14:textId="77777777" w:rsidR="003C333D" w:rsidRDefault="003C333D" w:rsidP="00DA4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0C17"/>
    <w:multiLevelType w:val="hybridMultilevel"/>
    <w:tmpl w:val="3EEEB5DC"/>
    <w:lvl w:ilvl="0" w:tplc="CACEE780">
      <w:start w:val="1"/>
      <w:numFmt w:val="bullet"/>
      <w:lvlText w:val=""/>
      <w:lvlJc w:val="left"/>
      <w:pPr>
        <w:ind w:left="420" w:hanging="420"/>
      </w:pPr>
      <w:rPr>
        <w:rFonts w:ascii="Symbol" w:hAnsi="Symbol" w:cs="Wingdings" w:hint="default"/>
        <w:color w:val="auto"/>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 w15:restartNumberingAfterBreak="0">
    <w:nsid w:val="03F922E3"/>
    <w:multiLevelType w:val="hybridMultilevel"/>
    <w:tmpl w:val="BAD65D8A"/>
    <w:lvl w:ilvl="0" w:tplc="B3AEC5BC">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 w15:restartNumberingAfterBreak="0">
    <w:nsid w:val="048A5C33"/>
    <w:multiLevelType w:val="hybridMultilevel"/>
    <w:tmpl w:val="C4184A68"/>
    <w:lvl w:ilvl="0" w:tplc="04090011">
      <w:start w:val="1"/>
      <w:numFmt w:val="decimalEnclosedCircle"/>
      <w:lvlText w:val="%1"/>
      <w:lvlJc w:val="left"/>
      <w:pPr>
        <w:ind w:left="840" w:hanging="420"/>
      </w:pPr>
    </w:lvl>
    <w:lvl w:ilvl="1" w:tplc="DAA48698">
      <w:start w:val="1"/>
      <w:numFmt w:val="decimal"/>
      <w:lvlText w:val="%2."/>
      <w:lvlJc w:val="left"/>
      <w:pPr>
        <w:ind w:left="1380" w:hanging="540"/>
      </w:pPr>
      <w:rPr>
        <w:rFonts w:asciiTheme="majorEastAsia" w:eastAsiaTheme="majorEastAsia" w:hAnsiTheme="majorEastAsia"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250E21"/>
    <w:multiLevelType w:val="hybridMultilevel"/>
    <w:tmpl w:val="2370C740"/>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4" w15:restartNumberingAfterBreak="0">
    <w:nsid w:val="1B5D03E5"/>
    <w:multiLevelType w:val="hybridMultilevel"/>
    <w:tmpl w:val="4F0850E2"/>
    <w:lvl w:ilvl="0" w:tplc="04090011">
      <w:start w:val="1"/>
      <w:numFmt w:val="decimalEnclosedCircle"/>
      <w:lvlText w:val="%1"/>
      <w:lvlJc w:val="left"/>
      <w:pPr>
        <w:ind w:left="835" w:hanging="420"/>
      </w:p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5" w15:restartNumberingAfterBreak="0">
    <w:nsid w:val="1B91361A"/>
    <w:multiLevelType w:val="hybridMultilevel"/>
    <w:tmpl w:val="BAD65D8A"/>
    <w:lvl w:ilvl="0" w:tplc="B3AEC5BC">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6" w15:restartNumberingAfterBreak="0">
    <w:nsid w:val="219469EC"/>
    <w:multiLevelType w:val="hybridMultilevel"/>
    <w:tmpl w:val="A6F808EA"/>
    <w:lvl w:ilvl="0" w:tplc="CACEE780">
      <w:start w:val="1"/>
      <w:numFmt w:val="bullet"/>
      <w:lvlText w:val=""/>
      <w:lvlJc w:val="left"/>
      <w:pPr>
        <w:ind w:left="420" w:hanging="420"/>
      </w:pPr>
      <w:rPr>
        <w:rFonts w:ascii="Symbol" w:hAnsi="Symbol" w:cs="Wingdings" w:hint="default"/>
        <w:color w:val="auto"/>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7" w15:restartNumberingAfterBreak="0">
    <w:nsid w:val="32773378"/>
    <w:multiLevelType w:val="multilevel"/>
    <w:tmpl w:val="85962F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9385C7D"/>
    <w:multiLevelType w:val="hybridMultilevel"/>
    <w:tmpl w:val="79C4F6B8"/>
    <w:lvl w:ilvl="0" w:tplc="CACEE780">
      <w:start w:val="1"/>
      <w:numFmt w:val="bullet"/>
      <w:lvlText w:val=""/>
      <w:lvlJc w:val="left"/>
      <w:pPr>
        <w:ind w:left="420" w:hanging="420"/>
      </w:pPr>
      <w:rPr>
        <w:rFonts w:ascii="Symbol" w:hAnsi="Symbol" w:cs="Wingdings" w:hint="default"/>
        <w:color w:val="auto"/>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9" w15:restartNumberingAfterBreak="0">
    <w:nsid w:val="4FF245EC"/>
    <w:multiLevelType w:val="hybridMultilevel"/>
    <w:tmpl w:val="92B24B1C"/>
    <w:lvl w:ilvl="0" w:tplc="0409000F">
      <w:start w:val="1"/>
      <w:numFmt w:val="decimal"/>
      <w:lvlText w:val="%1."/>
      <w:lvlJc w:val="left"/>
      <w:pPr>
        <w:ind w:left="415" w:hanging="420"/>
      </w:pPr>
    </w:lvl>
    <w:lvl w:ilvl="1" w:tplc="04090011">
      <w:start w:val="1"/>
      <w:numFmt w:val="decimalEnclosedCircle"/>
      <w:lvlText w:val="%2"/>
      <w:lvlJc w:val="left"/>
      <w:pPr>
        <w:ind w:left="835" w:hanging="420"/>
      </w:pPr>
    </w:lvl>
    <w:lvl w:ilvl="2" w:tplc="04090011" w:tentative="1">
      <w:start w:val="1"/>
      <w:numFmt w:val="decimalEnclosedCircle"/>
      <w:lvlText w:val="%3"/>
      <w:lvlJc w:val="left"/>
      <w:pPr>
        <w:ind w:left="1255" w:hanging="420"/>
      </w:pPr>
    </w:lvl>
    <w:lvl w:ilvl="3" w:tplc="0409000F" w:tentative="1">
      <w:start w:val="1"/>
      <w:numFmt w:val="decimal"/>
      <w:lvlText w:val="%4."/>
      <w:lvlJc w:val="left"/>
      <w:pPr>
        <w:ind w:left="1675" w:hanging="420"/>
      </w:pPr>
    </w:lvl>
    <w:lvl w:ilvl="4" w:tplc="04090017" w:tentative="1">
      <w:start w:val="1"/>
      <w:numFmt w:val="aiueoFullWidth"/>
      <w:lvlText w:val="(%5)"/>
      <w:lvlJc w:val="left"/>
      <w:pPr>
        <w:ind w:left="2095" w:hanging="420"/>
      </w:pPr>
    </w:lvl>
    <w:lvl w:ilvl="5" w:tplc="04090011" w:tentative="1">
      <w:start w:val="1"/>
      <w:numFmt w:val="decimalEnclosedCircle"/>
      <w:lvlText w:val="%6"/>
      <w:lvlJc w:val="left"/>
      <w:pPr>
        <w:ind w:left="2515" w:hanging="420"/>
      </w:pPr>
    </w:lvl>
    <w:lvl w:ilvl="6" w:tplc="0409000F" w:tentative="1">
      <w:start w:val="1"/>
      <w:numFmt w:val="decimal"/>
      <w:lvlText w:val="%7."/>
      <w:lvlJc w:val="left"/>
      <w:pPr>
        <w:ind w:left="2935" w:hanging="420"/>
      </w:pPr>
    </w:lvl>
    <w:lvl w:ilvl="7" w:tplc="04090017" w:tentative="1">
      <w:start w:val="1"/>
      <w:numFmt w:val="aiueoFullWidth"/>
      <w:lvlText w:val="(%8)"/>
      <w:lvlJc w:val="left"/>
      <w:pPr>
        <w:ind w:left="3355" w:hanging="420"/>
      </w:pPr>
    </w:lvl>
    <w:lvl w:ilvl="8" w:tplc="04090011" w:tentative="1">
      <w:start w:val="1"/>
      <w:numFmt w:val="decimalEnclosedCircle"/>
      <w:lvlText w:val="%9"/>
      <w:lvlJc w:val="left"/>
      <w:pPr>
        <w:ind w:left="3775" w:hanging="420"/>
      </w:pPr>
    </w:lvl>
  </w:abstractNum>
  <w:abstractNum w:abstractNumId="10" w15:restartNumberingAfterBreak="0">
    <w:nsid w:val="513530FD"/>
    <w:multiLevelType w:val="hybridMultilevel"/>
    <w:tmpl w:val="20C0D0E0"/>
    <w:lvl w:ilvl="0" w:tplc="3CD42318">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1" w15:restartNumberingAfterBreak="0">
    <w:nsid w:val="583F25F0"/>
    <w:multiLevelType w:val="hybridMultilevel"/>
    <w:tmpl w:val="BCC69E2C"/>
    <w:lvl w:ilvl="0" w:tplc="658AB6E0">
      <w:start w:val="1"/>
      <w:numFmt w:val="decimal"/>
      <w:lvlText w:val="%1."/>
      <w:lvlJc w:val="left"/>
      <w:pPr>
        <w:ind w:left="420" w:hanging="420"/>
      </w:pPr>
      <w:rPr>
        <w:rFonts w:ascii="游ゴシック Light" w:eastAsia="游ゴシック Light"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2" w15:restartNumberingAfterBreak="0">
    <w:nsid w:val="5A857CA9"/>
    <w:multiLevelType w:val="hybridMultilevel"/>
    <w:tmpl w:val="210419E2"/>
    <w:lvl w:ilvl="0" w:tplc="36C0C29E">
      <w:start w:val="1"/>
      <w:numFmt w:val="decimal"/>
      <w:lvlText w:val="%1."/>
      <w:lvlJc w:val="left"/>
      <w:pPr>
        <w:ind w:left="420" w:hanging="420"/>
      </w:pPr>
      <w:rPr>
        <w:rFonts w:ascii="游ゴシック Light" w:eastAsia="游ゴシック Ligh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DE55821"/>
    <w:multiLevelType w:val="hybridMultilevel"/>
    <w:tmpl w:val="BAD65D8A"/>
    <w:lvl w:ilvl="0" w:tplc="B3AEC5BC">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4" w15:restartNumberingAfterBreak="0">
    <w:nsid w:val="71ED6009"/>
    <w:multiLevelType w:val="hybridMultilevel"/>
    <w:tmpl w:val="03AACA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225161"/>
    <w:multiLevelType w:val="hybridMultilevel"/>
    <w:tmpl w:val="01569606"/>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1"/>
  </w:num>
  <w:num w:numId="4">
    <w:abstractNumId w:val="5"/>
  </w:num>
  <w:num w:numId="5">
    <w:abstractNumId w:val="15"/>
  </w:num>
  <w:num w:numId="6">
    <w:abstractNumId w:val="1"/>
  </w:num>
  <w:num w:numId="7">
    <w:abstractNumId w:val="12"/>
  </w:num>
  <w:num w:numId="8">
    <w:abstractNumId w:val="9"/>
  </w:num>
  <w:num w:numId="9">
    <w:abstractNumId w:val="4"/>
  </w:num>
  <w:num w:numId="10">
    <w:abstractNumId w:val="13"/>
  </w:num>
  <w:num w:numId="11">
    <w:abstractNumId w:val="6"/>
  </w:num>
  <w:num w:numId="12">
    <w:abstractNumId w:val="0"/>
  </w:num>
  <w:num w:numId="13">
    <w:abstractNumId w:val="8"/>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F5"/>
    <w:rsid w:val="00007898"/>
    <w:rsid w:val="00007B49"/>
    <w:rsid w:val="00007B86"/>
    <w:rsid w:val="0002123E"/>
    <w:rsid w:val="00022E75"/>
    <w:rsid w:val="00025420"/>
    <w:rsid w:val="00043383"/>
    <w:rsid w:val="00044527"/>
    <w:rsid w:val="00045F2F"/>
    <w:rsid w:val="00055213"/>
    <w:rsid w:val="00056F41"/>
    <w:rsid w:val="000638E8"/>
    <w:rsid w:val="00064649"/>
    <w:rsid w:val="00065B6E"/>
    <w:rsid w:val="00081AD9"/>
    <w:rsid w:val="00085B69"/>
    <w:rsid w:val="0009094C"/>
    <w:rsid w:val="00091213"/>
    <w:rsid w:val="00092C7B"/>
    <w:rsid w:val="00096F7B"/>
    <w:rsid w:val="000A1DC2"/>
    <w:rsid w:val="000A586A"/>
    <w:rsid w:val="000A7ED6"/>
    <w:rsid w:val="000B6D50"/>
    <w:rsid w:val="000C7C1F"/>
    <w:rsid w:val="000D1B27"/>
    <w:rsid w:val="000E7D7F"/>
    <w:rsid w:val="000F5B95"/>
    <w:rsid w:val="00121505"/>
    <w:rsid w:val="001230A5"/>
    <w:rsid w:val="00135AC6"/>
    <w:rsid w:val="001404A0"/>
    <w:rsid w:val="001444E5"/>
    <w:rsid w:val="00151667"/>
    <w:rsid w:val="001567D9"/>
    <w:rsid w:val="0015728C"/>
    <w:rsid w:val="0016324B"/>
    <w:rsid w:val="00167622"/>
    <w:rsid w:val="001714C7"/>
    <w:rsid w:val="0017404D"/>
    <w:rsid w:val="001804AA"/>
    <w:rsid w:val="0018187E"/>
    <w:rsid w:val="00185B47"/>
    <w:rsid w:val="0019604E"/>
    <w:rsid w:val="001A605B"/>
    <w:rsid w:val="001A705A"/>
    <w:rsid w:val="001B0780"/>
    <w:rsid w:val="001B416C"/>
    <w:rsid w:val="001B7103"/>
    <w:rsid w:val="001C3485"/>
    <w:rsid w:val="001C5CF4"/>
    <w:rsid w:val="001D1B4B"/>
    <w:rsid w:val="001D554E"/>
    <w:rsid w:val="001D7C99"/>
    <w:rsid w:val="001E199D"/>
    <w:rsid w:val="001E6E19"/>
    <w:rsid w:val="001F0194"/>
    <w:rsid w:val="001F0A87"/>
    <w:rsid w:val="001F44FC"/>
    <w:rsid w:val="001F6607"/>
    <w:rsid w:val="002009AE"/>
    <w:rsid w:val="00204D76"/>
    <w:rsid w:val="00206E25"/>
    <w:rsid w:val="0022036C"/>
    <w:rsid w:val="00221117"/>
    <w:rsid w:val="0022241C"/>
    <w:rsid w:val="00222BDE"/>
    <w:rsid w:val="00236E5B"/>
    <w:rsid w:val="00252797"/>
    <w:rsid w:val="00256021"/>
    <w:rsid w:val="00257869"/>
    <w:rsid w:val="00260205"/>
    <w:rsid w:val="00280B3A"/>
    <w:rsid w:val="00281CA3"/>
    <w:rsid w:val="002B54DF"/>
    <w:rsid w:val="002C26E5"/>
    <w:rsid w:val="002E3DD1"/>
    <w:rsid w:val="002E3EEA"/>
    <w:rsid w:val="002F3685"/>
    <w:rsid w:val="003010AC"/>
    <w:rsid w:val="00312C3E"/>
    <w:rsid w:val="003139E0"/>
    <w:rsid w:val="00325B4D"/>
    <w:rsid w:val="00326601"/>
    <w:rsid w:val="00330411"/>
    <w:rsid w:val="0033042E"/>
    <w:rsid w:val="00332D42"/>
    <w:rsid w:val="00336EE8"/>
    <w:rsid w:val="003616D2"/>
    <w:rsid w:val="003634CE"/>
    <w:rsid w:val="00364C59"/>
    <w:rsid w:val="003650F7"/>
    <w:rsid w:val="003722C2"/>
    <w:rsid w:val="00376350"/>
    <w:rsid w:val="003804F5"/>
    <w:rsid w:val="00381315"/>
    <w:rsid w:val="00385A20"/>
    <w:rsid w:val="00386526"/>
    <w:rsid w:val="00386C40"/>
    <w:rsid w:val="00392326"/>
    <w:rsid w:val="003978AB"/>
    <w:rsid w:val="003A4D63"/>
    <w:rsid w:val="003A4F29"/>
    <w:rsid w:val="003B1960"/>
    <w:rsid w:val="003B2AB1"/>
    <w:rsid w:val="003B534A"/>
    <w:rsid w:val="003B6674"/>
    <w:rsid w:val="003C27CF"/>
    <w:rsid w:val="003C333D"/>
    <w:rsid w:val="003C3A31"/>
    <w:rsid w:val="003C73A0"/>
    <w:rsid w:val="003D7A2B"/>
    <w:rsid w:val="003F2BEE"/>
    <w:rsid w:val="003F5109"/>
    <w:rsid w:val="003F7EC2"/>
    <w:rsid w:val="00404BCD"/>
    <w:rsid w:val="00406B8F"/>
    <w:rsid w:val="0041016A"/>
    <w:rsid w:val="00424C34"/>
    <w:rsid w:val="00431943"/>
    <w:rsid w:val="00431EF4"/>
    <w:rsid w:val="00443DBB"/>
    <w:rsid w:val="0044494E"/>
    <w:rsid w:val="0045460C"/>
    <w:rsid w:val="00456CC7"/>
    <w:rsid w:val="00464172"/>
    <w:rsid w:val="004656FB"/>
    <w:rsid w:val="0047026C"/>
    <w:rsid w:val="004714FC"/>
    <w:rsid w:val="00471667"/>
    <w:rsid w:val="00483390"/>
    <w:rsid w:val="004979E3"/>
    <w:rsid w:val="004B5033"/>
    <w:rsid w:val="004B594A"/>
    <w:rsid w:val="004C14D7"/>
    <w:rsid w:val="004C2033"/>
    <w:rsid w:val="004D1D41"/>
    <w:rsid w:val="004D3992"/>
    <w:rsid w:val="004D3D88"/>
    <w:rsid w:val="004D6550"/>
    <w:rsid w:val="004F1846"/>
    <w:rsid w:val="00500A0D"/>
    <w:rsid w:val="00504600"/>
    <w:rsid w:val="00506001"/>
    <w:rsid w:val="00513B60"/>
    <w:rsid w:val="00525D9E"/>
    <w:rsid w:val="00530551"/>
    <w:rsid w:val="00542127"/>
    <w:rsid w:val="00542864"/>
    <w:rsid w:val="005430CF"/>
    <w:rsid w:val="00552C8C"/>
    <w:rsid w:val="00553943"/>
    <w:rsid w:val="00555A76"/>
    <w:rsid w:val="00557D6C"/>
    <w:rsid w:val="00557DAA"/>
    <w:rsid w:val="00560DF4"/>
    <w:rsid w:val="00560F3A"/>
    <w:rsid w:val="00571B7C"/>
    <w:rsid w:val="005839BE"/>
    <w:rsid w:val="005972F3"/>
    <w:rsid w:val="005A0F91"/>
    <w:rsid w:val="005A73E4"/>
    <w:rsid w:val="005B173B"/>
    <w:rsid w:val="005B2EBB"/>
    <w:rsid w:val="005B4FC6"/>
    <w:rsid w:val="005B7BC2"/>
    <w:rsid w:val="005C3B29"/>
    <w:rsid w:val="005C5B3E"/>
    <w:rsid w:val="005C7DE2"/>
    <w:rsid w:val="005D28E7"/>
    <w:rsid w:val="005F4BF4"/>
    <w:rsid w:val="005F4E41"/>
    <w:rsid w:val="005F6794"/>
    <w:rsid w:val="0060526E"/>
    <w:rsid w:val="00606D66"/>
    <w:rsid w:val="00610544"/>
    <w:rsid w:val="00613812"/>
    <w:rsid w:val="00616C4A"/>
    <w:rsid w:val="00626141"/>
    <w:rsid w:val="00627688"/>
    <w:rsid w:val="006307B6"/>
    <w:rsid w:val="00631111"/>
    <w:rsid w:val="00633950"/>
    <w:rsid w:val="00636A5C"/>
    <w:rsid w:val="006449BC"/>
    <w:rsid w:val="00644B83"/>
    <w:rsid w:val="00650877"/>
    <w:rsid w:val="00652C07"/>
    <w:rsid w:val="00654C36"/>
    <w:rsid w:val="0067267D"/>
    <w:rsid w:val="00682A23"/>
    <w:rsid w:val="006858F5"/>
    <w:rsid w:val="00690869"/>
    <w:rsid w:val="0069405D"/>
    <w:rsid w:val="006A1974"/>
    <w:rsid w:val="006A38B4"/>
    <w:rsid w:val="006A628C"/>
    <w:rsid w:val="006B0408"/>
    <w:rsid w:val="006B16C7"/>
    <w:rsid w:val="006B1BCE"/>
    <w:rsid w:val="006C17BB"/>
    <w:rsid w:val="006C1E7E"/>
    <w:rsid w:val="006C4F1A"/>
    <w:rsid w:val="006D53A2"/>
    <w:rsid w:val="006E752E"/>
    <w:rsid w:val="006F1699"/>
    <w:rsid w:val="006F47C2"/>
    <w:rsid w:val="007015A7"/>
    <w:rsid w:val="00721B67"/>
    <w:rsid w:val="0073702A"/>
    <w:rsid w:val="00741D68"/>
    <w:rsid w:val="00744A12"/>
    <w:rsid w:val="00744A3A"/>
    <w:rsid w:val="00745720"/>
    <w:rsid w:val="00767BBF"/>
    <w:rsid w:val="00774C43"/>
    <w:rsid w:val="007764BC"/>
    <w:rsid w:val="00784A6F"/>
    <w:rsid w:val="00790051"/>
    <w:rsid w:val="00792673"/>
    <w:rsid w:val="00796729"/>
    <w:rsid w:val="00797C74"/>
    <w:rsid w:val="007A5119"/>
    <w:rsid w:val="007C261A"/>
    <w:rsid w:val="007C4DCC"/>
    <w:rsid w:val="007D5FB0"/>
    <w:rsid w:val="007D62AC"/>
    <w:rsid w:val="007E4D59"/>
    <w:rsid w:val="007F0576"/>
    <w:rsid w:val="007F0926"/>
    <w:rsid w:val="007F4CE8"/>
    <w:rsid w:val="008007A9"/>
    <w:rsid w:val="0080213B"/>
    <w:rsid w:val="0080372F"/>
    <w:rsid w:val="008123E0"/>
    <w:rsid w:val="00813D70"/>
    <w:rsid w:val="00821628"/>
    <w:rsid w:val="00825CD8"/>
    <w:rsid w:val="008343E2"/>
    <w:rsid w:val="008421C2"/>
    <w:rsid w:val="008520C8"/>
    <w:rsid w:val="008602E3"/>
    <w:rsid w:val="00863D16"/>
    <w:rsid w:val="008640E9"/>
    <w:rsid w:val="00867CED"/>
    <w:rsid w:val="008757CF"/>
    <w:rsid w:val="00883920"/>
    <w:rsid w:val="00886564"/>
    <w:rsid w:val="0088734A"/>
    <w:rsid w:val="008A65E7"/>
    <w:rsid w:val="008A72B1"/>
    <w:rsid w:val="008C6569"/>
    <w:rsid w:val="008E3631"/>
    <w:rsid w:val="008F3512"/>
    <w:rsid w:val="008F50DB"/>
    <w:rsid w:val="008F5B6C"/>
    <w:rsid w:val="008F797D"/>
    <w:rsid w:val="00911A78"/>
    <w:rsid w:val="00912161"/>
    <w:rsid w:val="00921FB9"/>
    <w:rsid w:val="00924663"/>
    <w:rsid w:val="009246B2"/>
    <w:rsid w:val="009268F0"/>
    <w:rsid w:val="009326AA"/>
    <w:rsid w:val="009402CC"/>
    <w:rsid w:val="00941FF4"/>
    <w:rsid w:val="009619B8"/>
    <w:rsid w:val="0096410E"/>
    <w:rsid w:val="0097159D"/>
    <w:rsid w:val="00985C39"/>
    <w:rsid w:val="00994978"/>
    <w:rsid w:val="009A0EBB"/>
    <w:rsid w:val="009A5370"/>
    <w:rsid w:val="009C22DA"/>
    <w:rsid w:val="009C74C7"/>
    <w:rsid w:val="009C7F80"/>
    <w:rsid w:val="009D1FE9"/>
    <w:rsid w:val="009E30BB"/>
    <w:rsid w:val="009E64F3"/>
    <w:rsid w:val="009E72A1"/>
    <w:rsid w:val="009E7488"/>
    <w:rsid w:val="009F0717"/>
    <w:rsid w:val="009F4EF7"/>
    <w:rsid w:val="009F58FF"/>
    <w:rsid w:val="00A0514A"/>
    <w:rsid w:val="00A21B5C"/>
    <w:rsid w:val="00A236E5"/>
    <w:rsid w:val="00A4310B"/>
    <w:rsid w:val="00A45AE9"/>
    <w:rsid w:val="00A477F1"/>
    <w:rsid w:val="00A73502"/>
    <w:rsid w:val="00A73C94"/>
    <w:rsid w:val="00A81DAA"/>
    <w:rsid w:val="00A82CC5"/>
    <w:rsid w:val="00A85114"/>
    <w:rsid w:val="00A9487B"/>
    <w:rsid w:val="00AA139D"/>
    <w:rsid w:val="00AA29F6"/>
    <w:rsid w:val="00AA3DD1"/>
    <w:rsid w:val="00AA53FF"/>
    <w:rsid w:val="00AA7432"/>
    <w:rsid w:val="00AB009D"/>
    <w:rsid w:val="00AB2041"/>
    <w:rsid w:val="00AC07D1"/>
    <w:rsid w:val="00AC2025"/>
    <w:rsid w:val="00AC51E1"/>
    <w:rsid w:val="00AD0E99"/>
    <w:rsid w:val="00AD3C5C"/>
    <w:rsid w:val="00AD7059"/>
    <w:rsid w:val="00AD74EF"/>
    <w:rsid w:val="00B07D04"/>
    <w:rsid w:val="00B14612"/>
    <w:rsid w:val="00B15822"/>
    <w:rsid w:val="00B162FD"/>
    <w:rsid w:val="00B234BD"/>
    <w:rsid w:val="00B25D28"/>
    <w:rsid w:val="00B3068E"/>
    <w:rsid w:val="00B33438"/>
    <w:rsid w:val="00B3798F"/>
    <w:rsid w:val="00B41D01"/>
    <w:rsid w:val="00B42B39"/>
    <w:rsid w:val="00B52D26"/>
    <w:rsid w:val="00B56BD0"/>
    <w:rsid w:val="00B67E85"/>
    <w:rsid w:val="00B71696"/>
    <w:rsid w:val="00B71CF9"/>
    <w:rsid w:val="00B7317E"/>
    <w:rsid w:val="00B7322D"/>
    <w:rsid w:val="00B874C0"/>
    <w:rsid w:val="00BC07DA"/>
    <w:rsid w:val="00BD09C5"/>
    <w:rsid w:val="00BD31A0"/>
    <w:rsid w:val="00BD4F89"/>
    <w:rsid w:val="00BD72F5"/>
    <w:rsid w:val="00BF0757"/>
    <w:rsid w:val="00BF5529"/>
    <w:rsid w:val="00BF5AA0"/>
    <w:rsid w:val="00BF7763"/>
    <w:rsid w:val="00C20CEE"/>
    <w:rsid w:val="00C25C88"/>
    <w:rsid w:val="00C25C9E"/>
    <w:rsid w:val="00C3325A"/>
    <w:rsid w:val="00C35866"/>
    <w:rsid w:val="00C37746"/>
    <w:rsid w:val="00C46B35"/>
    <w:rsid w:val="00C55913"/>
    <w:rsid w:val="00C70A70"/>
    <w:rsid w:val="00C832F5"/>
    <w:rsid w:val="00C84EC0"/>
    <w:rsid w:val="00C87985"/>
    <w:rsid w:val="00C957C6"/>
    <w:rsid w:val="00CA008B"/>
    <w:rsid w:val="00CA0CC1"/>
    <w:rsid w:val="00CA27CF"/>
    <w:rsid w:val="00CA6CE2"/>
    <w:rsid w:val="00CB04D7"/>
    <w:rsid w:val="00CB1553"/>
    <w:rsid w:val="00CB1A94"/>
    <w:rsid w:val="00CB33FD"/>
    <w:rsid w:val="00CB3C85"/>
    <w:rsid w:val="00CB4F50"/>
    <w:rsid w:val="00CC5A40"/>
    <w:rsid w:val="00CD1AE9"/>
    <w:rsid w:val="00CD4840"/>
    <w:rsid w:val="00CD4C69"/>
    <w:rsid w:val="00CD641F"/>
    <w:rsid w:val="00CE0769"/>
    <w:rsid w:val="00CE7D4B"/>
    <w:rsid w:val="00CF6C9E"/>
    <w:rsid w:val="00D25CF2"/>
    <w:rsid w:val="00D30422"/>
    <w:rsid w:val="00D36188"/>
    <w:rsid w:val="00D36FA5"/>
    <w:rsid w:val="00D558FD"/>
    <w:rsid w:val="00D64839"/>
    <w:rsid w:val="00D65B24"/>
    <w:rsid w:val="00D66090"/>
    <w:rsid w:val="00D66BDF"/>
    <w:rsid w:val="00D716D6"/>
    <w:rsid w:val="00D732C1"/>
    <w:rsid w:val="00D749D5"/>
    <w:rsid w:val="00D759DE"/>
    <w:rsid w:val="00D766F8"/>
    <w:rsid w:val="00D778D8"/>
    <w:rsid w:val="00D927B7"/>
    <w:rsid w:val="00D936A4"/>
    <w:rsid w:val="00D943D3"/>
    <w:rsid w:val="00D94D14"/>
    <w:rsid w:val="00D967DE"/>
    <w:rsid w:val="00D96C19"/>
    <w:rsid w:val="00DA4F78"/>
    <w:rsid w:val="00DA574A"/>
    <w:rsid w:val="00DA5E9F"/>
    <w:rsid w:val="00DB06BB"/>
    <w:rsid w:val="00DB3F96"/>
    <w:rsid w:val="00DC5FD0"/>
    <w:rsid w:val="00DE2853"/>
    <w:rsid w:val="00DE6E4D"/>
    <w:rsid w:val="00DF4D68"/>
    <w:rsid w:val="00DF6516"/>
    <w:rsid w:val="00DF6E03"/>
    <w:rsid w:val="00E04542"/>
    <w:rsid w:val="00E05EE2"/>
    <w:rsid w:val="00E15E94"/>
    <w:rsid w:val="00E16780"/>
    <w:rsid w:val="00E228BE"/>
    <w:rsid w:val="00E34274"/>
    <w:rsid w:val="00E411DE"/>
    <w:rsid w:val="00E4793E"/>
    <w:rsid w:val="00E51226"/>
    <w:rsid w:val="00E54FDE"/>
    <w:rsid w:val="00E558CD"/>
    <w:rsid w:val="00E8221F"/>
    <w:rsid w:val="00E827D9"/>
    <w:rsid w:val="00E92EDF"/>
    <w:rsid w:val="00E937CB"/>
    <w:rsid w:val="00E97A0E"/>
    <w:rsid w:val="00EB055A"/>
    <w:rsid w:val="00EB3A38"/>
    <w:rsid w:val="00EB77C4"/>
    <w:rsid w:val="00EC5FBF"/>
    <w:rsid w:val="00ED2ECA"/>
    <w:rsid w:val="00ED5FF6"/>
    <w:rsid w:val="00ED6FF3"/>
    <w:rsid w:val="00EE211A"/>
    <w:rsid w:val="00EE4575"/>
    <w:rsid w:val="00EF4BD2"/>
    <w:rsid w:val="00EF69B7"/>
    <w:rsid w:val="00F1696C"/>
    <w:rsid w:val="00F204CB"/>
    <w:rsid w:val="00F251D1"/>
    <w:rsid w:val="00F2547D"/>
    <w:rsid w:val="00F31571"/>
    <w:rsid w:val="00F32E14"/>
    <w:rsid w:val="00F36C79"/>
    <w:rsid w:val="00F42473"/>
    <w:rsid w:val="00F51B1F"/>
    <w:rsid w:val="00F55B93"/>
    <w:rsid w:val="00F56FC3"/>
    <w:rsid w:val="00F63433"/>
    <w:rsid w:val="00F70753"/>
    <w:rsid w:val="00F711E7"/>
    <w:rsid w:val="00F73141"/>
    <w:rsid w:val="00F74D03"/>
    <w:rsid w:val="00F8084B"/>
    <w:rsid w:val="00F863BD"/>
    <w:rsid w:val="00F91794"/>
    <w:rsid w:val="00F91EC6"/>
    <w:rsid w:val="00FA0C58"/>
    <w:rsid w:val="00FB0A2A"/>
    <w:rsid w:val="00FB5D26"/>
    <w:rsid w:val="00FC2913"/>
    <w:rsid w:val="00FC5798"/>
    <w:rsid w:val="00FC6E66"/>
    <w:rsid w:val="00FC7FAD"/>
    <w:rsid w:val="00FD210C"/>
    <w:rsid w:val="00FD237F"/>
    <w:rsid w:val="00FD41B4"/>
    <w:rsid w:val="00FE0C8A"/>
    <w:rsid w:val="00FE7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B9E346"/>
  <w15:chartTrackingRefBased/>
  <w15:docId w15:val="{B4F1FBCD-2391-8C47-9DE4-2001B246F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B47"/>
    <w:pPr>
      <w:snapToGrid w:val="0"/>
      <w:spacing w:line="288" w:lineRule="auto"/>
    </w:pPr>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631"/>
    <w:rPr>
      <w:rFonts w:ascii="ＭＳ 明朝" w:eastAsia="ＭＳ 明朝"/>
      <w:sz w:val="18"/>
      <w:szCs w:val="18"/>
    </w:rPr>
  </w:style>
  <w:style w:type="character" w:customStyle="1" w:styleId="a4">
    <w:name w:val="吹き出し (文字)"/>
    <w:basedOn w:val="a0"/>
    <w:link w:val="a3"/>
    <w:uiPriority w:val="99"/>
    <w:semiHidden/>
    <w:rsid w:val="008E3631"/>
    <w:rPr>
      <w:rFonts w:ascii="ＭＳ 明朝" w:eastAsia="ＭＳ 明朝"/>
      <w:sz w:val="18"/>
      <w:szCs w:val="18"/>
    </w:rPr>
  </w:style>
  <w:style w:type="character" w:styleId="a5">
    <w:name w:val="annotation reference"/>
    <w:basedOn w:val="a0"/>
    <w:uiPriority w:val="99"/>
    <w:semiHidden/>
    <w:unhideWhenUsed/>
    <w:rsid w:val="00797C74"/>
    <w:rPr>
      <w:sz w:val="18"/>
      <w:szCs w:val="18"/>
    </w:rPr>
  </w:style>
  <w:style w:type="paragraph" w:styleId="a6">
    <w:name w:val="annotation text"/>
    <w:basedOn w:val="a"/>
    <w:link w:val="a7"/>
    <w:uiPriority w:val="99"/>
    <w:semiHidden/>
    <w:unhideWhenUsed/>
    <w:rsid w:val="00797C74"/>
  </w:style>
  <w:style w:type="character" w:customStyle="1" w:styleId="a7">
    <w:name w:val="コメント文字列 (文字)"/>
    <w:basedOn w:val="a0"/>
    <w:link w:val="a6"/>
    <w:uiPriority w:val="99"/>
    <w:semiHidden/>
    <w:rsid w:val="00797C74"/>
  </w:style>
  <w:style w:type="paragraph" w:styleId="a8">
    <w:name w:val="annotation subject"/>
    <w:basedOn w:val="a6"/>
    <w:next w:val="a6"/>
    <w:link w:val="a9"/>
    <w:uiPriority w:val="99"/>
    <w:semiHidden/>
    <w:unhideWhenUsed/>
    <w:rsid w:val="00797C74"/>
    <w:rPr>
      <w:b/>
      <w:bCs/>
    </w:rPr>
  </w:style>
  <w:style w:type="character" w:customStyle="1" w:styleId="a9">
    <w:name w:val="コメント内容 (文字)"/>
    <w:basedOn w:val="a7"/>
    <w:link w:val="a8"/>
    <w:uiPriority w:val="99"/>
    <w:semiHidden/>
    <w:rsid w:val="00797C74"/>
    <w:rPr>
      <w:b/>
      <w:bCs/>
    </w:rPr>
  </w:style>
  <w:style w:type="paragraph" w:styleId="aa">
    <w:name w:val="header"/>
    <w:basedOn w:val="a"/>
    <w:link w:val="ab"/>
    <w:uiPriority w:val="99"/>
    <w:unhideWhenUsed/>
    <w:rsid w:val="00DA4F78"/>
    <w:pPr>
      <w:tabs>
        <w:tab w:val="center" w:pos="4252"/>
        <w:tab w:val="right" w:pos="8504"/>
      </w:tabs>
    </w:pPr>
  </w:style>
  <w:style w:type="character" w:customStyle="1" w:styleId="ab">
    <w:name w:val="ヘッダー (文字)"/>
    <w:basedOn w:val="a0"/>
    <w:link w:val="aa"/>
    <w:uiPriority w:val="99"/>
    <w:rsid w:val="00DA4F78"/>
  </w:style>
  <w:style w:type="paragraph" w:styleId="ac">
    <w:name w:val="footer"/>
    <w:basedOn w:val="a"/>
    <w:link w:val="ad"/>
    <w:uiPriority w:val="99"/>
    <w:unhideWhenUsed/>
    <w:rsid w:val="00DA4F78"/>
    <w:pPr>
      <w:tabs>
        <w:tab w:val="center" w:pos="4252"/>
        <w:tab w:val="right" w:pos="8504"/>
      </w:tabs>
    </w:pPr>
  </w:style>
  <w:style w:type="character" w:customStyle="1" w:styleId="ad">
    <w:name w:val="フッター (文字)"/>
    <w:basedOn w:val="a0"/>
    <w:link w:val="ac"/>
    <w:uiPriority w:val="99"/>
    <w:rsid w:val="00DA4F78"/>
  </w:style>
  <w:style w:type="paragraph" w:styleId="ae">
    <w:name w:val="List Paragraph"/>
    <w:basedOn w:val="a"/>
    <w:uiPriority w:val="34"/>
    <w:qFormat/>
    <w:rsid w:val="00D558FD"/>
    <w:pPr>
      <w:ind w:leftChars="400" w:left="840"/>
    </w:pPr>
  </w:style>
  <w:style w:type="character" w:styleId="af">
    <w:name w:val="page number"/>
    <w:basedOn w:val="a0"/>
    <w:uiPriority w:val="99"/>
    <w:semiHidden/>
    <w:unhideWhenUsed/>
    <w:rsid w:val="00B67E85"/>
  </w:style>
  <w:style w:type="character" w:styleId="af0">
    <w:name w:val="Hyperlink"/>
    <w:basedOn w:val="a0"/>
    <w:uiPriority w:val="99"/>
    <w:unhideWhenUsed/>
    <w:rsid w:val="00025420"/>
    <w:rPr>
      <w:color w:val="0563C1" w:themeColor="hyperlink"/>
      <w:u w:val="single"/>
    </w:rPr>
  </w:style>
  <w:style w:type="character" w:styleId="af1">
    <w:name w:val="Unresolved Mention"/>
    <w:basedOn w:val="a0"/>
    <w:uiPriority w:val="99"/>
    <w:semiHidden/>
    <w:unhideWhenUsed/>
    <w:rsid w:val="00025420"/>
    <w:rPr>
      <w:color w:val="605E5C"/>
      <w:shd w:val="clear" w:color="auto" w:fill="E1DFDD"/>
    </w:rPr>
  </w:style>
  <w:style w:type="paragraph" w:styleId="Web">
    <w:name w:val="Normal (Web)"/>
    <w:basedOn w:val="a"/>
    <w:uiPriority w:val="99"/>
    <w:semiHidden/>
    <w:unhideWhenUsed/>
    <w:rsid w:val="00064649"/>
    <w:rPr>
      <w:rFonts w:ascii="Times New Roman" w:hAnsi="Times New Roman" w:cs="Times New Roman"/>
    </w:rPr>
  </w:style>
  <w:style w:type="character" w:styleId="af2">
    <w:name w:val="FollowedHyperlink"/>
    <w:basedOn w:val="a0"/>
    <w:uiPriority w:val="99"/>
    <w:semiHidden/>
    <w:unhideWhenUsed/>
    <w:rsid w:val="0088734A"/>
    <w:rPr>
      <w:color w:val="954F72" w:themeColor="followedHyperlink"/>
      <w:u w:val="single"/>
    </w:rPr>
  </w:style>
  <w:style w:type="paragraph" w:customStyle="1" w:styleId="Default">
    <w:name w:val="Default"/>
    <w:rsid w:val="004D3D88"/>
    <w:pPr>
      <w:widowControl w:val="0"/>
      <w:autoSpaceDE w:val="0"/>
      <w:autoSpaceDN w:val="0"/>
      <w:adjustRightInd w:val="0"/>
    </w:pPr>
    <w:rPr>
      <w:rFonts w:ascii="ＭＳ 明朝" w:eastAsia="ＭＳ 明朝" w:cs="ＭＳ 明朝"/>
      <w:color w:val="000000"/>
      <w:kern w:val="0"/>
      <w:sz w:val="24"/>
    </w:rPr>
  </w:style>
  <w:style w:type="paragraph" w:styleId="af3">
    <w:name w:val="Revision"/>
    <w:hidden/>
    <w:uiPriority w:val="99"/>
    <w:semiHidden/>
    <w:rsid w:val="001444E5"/>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35098">
      <w:bodyDiv w:val="1"/>
      <w:marLeft w:val="0"/>
      <w:marRight w:val="0"/>
      <w:marTop w:val="0"/>
      <w:marBottom w:val="0"/>
      <w:divBdr>
        <w:top w:val="none" w:sz="0" w:space="0" w:color="auto"/>
        <w:left w:val="none" w:sz="0" w:space="0" w:color="auto"/>
        <w:bottom w:val="none" w:sz="0" w:space="0" w:color="auto"/>
        <w:right w:val="none" w:sz="0" w:space="0" w:color="auto"/>
      </w:divBdr>
    </w:div>
    <w:div w:id="536550172">
      <w:bodyDiv w:val="1"/>
      <w:marLeft w:val="0"/>
      <w:marRight w:val="0"/>
      <w:marTop w:val="0"/>
      <w:marBottom w:val="0"/>
      <w:divBdr>
        <w:top w:val="none" w:sz="0" w:space="0" w:color="auto"/>
        <w:left w:val="none" w:sz="0" w:space="0" w:color="auto"/>
        <w:bottom w:val="none" w:sz="0" w:space="0" w:color="auto"/>
        <w:right w:val="none" w:sz="0" w:space="0" w:color="auto"/>
      </w:divBdr>
      <w:divsChild>
        <w:div w:id="628125174">
          <w:marLeft w:val="0"/>
          <w:marRight w:val="0"/>
          <w:marTop w:val="0"/>
          <w:marBottom w:val="0"/>
          <w:divBdr>
            <w:top w:val="none" w:sz="0" w:space="0" w:color="auto"/>
            <w:left w:val="none" w:sz="0" w:space="0" w:color="auto"/>
            <w:bottom w:val="none" w:sz="0" w:space="0" w:color="auto"/>
            <w:right w:val="none" w:sz="0" w:space="0" w:color="auto"/>
          </w:divBdr>
          <w:divsChild>
            <w:div w:id="1409033440">
              <w:marLeft w:val="0"/>
              <w:marRight w:val="0"/>
              <w:marTop w:val="0"/>
              <w:marBottom w:val="0"/>
              <w:divBdr>
                <w:top w:val="none" w:sz="0" w:space="0" w:color="auto"/>
                <w:left w:val="none" w:sz="0" w:space="0" w:color="auto"/>
                <w:bottom w:val="none" w:sz="0" w:space="0" w:color="auto"/>
                <w:right w:val="none" w:sz="0" w:space="0" w:color="auto"/>
              </w:divBdr>
              <w:divsChild>
                <w:div w:id="3091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736605">
      <w:bodyDiv w:val="1"/>
      <w:marLeft w:val="0"/>
      <w:marRight w:val="0"/>
      <w:marTop w:val="0"/>
      <w:marBottom w:val="0"/>
      <w:divBdr>
        <w:top w:val="none" w:sz="0" w:space="0" w:color="auto"/>
        <w:left w:val="none" w:sz="0" w:space="0" w:color="auto"/>
        <w:bottom w:val="none" w:sz="0" w:space="0" w:color="auto"/>
        <w:right w:val="none" w:sz="0" w:space="0" w:color="auto"/>
      </w:divBdr>
    </w:div>
    <w:div w:id="588199797">
      <w:bodyDiv w:val="1"/>
      <w:marLeft w:val="0"/>
      <w:marRight w:val="0"/>
      <w:marTop w:val="0"/>
      <w:marBottom w:val="0"/>
      <w:divBdr>
        <w:top w:val="none" w:sz="0" w:space="0" w:color="auto"/>
        <w:left w:val="none" w:sz="0" w:space="0" w:color="auto"/>
        <w:bottom w:val="none" w:sz="0" w:space="0" w:color="auto"/>
        <w:right w:val="none" w:sz="0" w:space="0" w:color="auto"/>
      </w:divBdr>
    </w:div>
    <w:div w:id="952442462">
      <w:bodyDiv w:val="1"/>
      <w:marLeft w:val="0"/>
      <w:marRight w:val="0"/>
      <w:marTop w:val="0"/>
      <w:marBottom w:val="0"/>
      <w:divBdr>
        <w:top w:val="none" w:sz="0" w:space="0" w:color="auto"/>
        <w:left w:val="none" w:sz="0" w:space="0" w:color="auto"/>
        <w:bottom w:val="none" w:sz="0" w:space="0" w:color="auto"/>
        <w:right w:val="none" w:sz="0" w:space="0" w:color="auto"/>
      </w:divBdr>
      <w:divsChild>
        <w:div w:id="11298534">
          <w:marLeft w:val="0"/>
          <w:marRight w:val="0"/>
          <w:marTop w:val="0"/>
          <w:marBottom w:val="0"/>
          <w:divBdr>
            <w:top w:val="none" w:sz="0" w:space="0" w:color="auto"/>
            <w:left w:val="none" w:sz="0" w:space="0" w:color="auto"/>
            <w:bottom w:val="none" w:sz="0" w:space="0" w:color="auto"/>
            <w:right w:val="none" w:sz="0" w:space="0" w:color="auto"/>
          </w:divBdr>
          <w:divsChild>
            <w:div w:id="720061108">
              <w:marLeft w:val="0"/>
              <w:marRight w:val="0"/>
              <w:marTop w:val="0"/>
              <w:marBottom w:val="0"/>
              <w:divBdr>
                <w:top w:val="none" w:sz="0" w:space="0" w:color="auto"/>
                <w:left w:val="none" w:sz="0" w:space="0" w:color="auto"/>
                <w:bottom w:val="none" w:sz="0" w:space="0" w:color="auto"/>
                <w:right w:val="none" w:sz="0" w:space="0" w:color="auto"/>
              </w:divBdr>
              <w:divsChild>
                <w:div w:id="13879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813983">
      <w:bodyDiv w:val="1"/>
      <w:marLeft w:val="0"/>
      <w:marRight w:val="0"/>
      <w:marTop w:val="0"/>
      <w:marBottom w:val="0"/>
      <w:divBdr>
        <w:top w:val="none" w:sz="0" w:space="0" w:color="auto"/>
        <w:left w:val="none" w:sz="0" w:space="0" w:color="auto"/>
        <w:bottom w:val="none" w:sz="0" w:space="0" w:color="auto"/>
        <w:right w:val="none" w:sz="0" w:space="0" w:color="auto"/>
      </w:divBdr>
    </w:div>
    <w:div w:id="1007823946">
      <w:bodyDiv w:val="1"/>
      <w:marLeft w:val="0"/>
      <w:marRight w:val="0"/>
      <w:marTop w:val="0"/>
      <w:marBottom w:val="0"/>
      <w:divBdr>
        <w:top w:val="none" w:sz="0" w:space="0" w:color="auto"/>
        <w:left w:val="none" w:sz="0" w:space="0" w:color="auto"/>
        <w:bottom w:val="none" w:sz="0" w:space="0" w:color="auto"/>
        <w:right w:val="none" w:sz="0" w:space="0" w:color="auto"/>
      </w:divBdr>
      <w:divsChild>
        <w:div w:id="1996109339">
          <w:marLeft w:val="0"/>
          <w:marRight w:val="0"/>
          <w:marTop w:val="0"/>
          <w:marBottom w:val="0"/>
          <w:divBdr>
            <w:top w:val="none" w:sz="0" w:space="0" w:color="auto"/>
            <w:left w:val="none" w:sz="0" w:space="0" w:color="auto"/>
            <w:bottom w:val="none" w:sz="0" w:space="0" w:color="auto"/>
            <w:right w:val="none" w:sz="0" w:space="0" w:color="auto"/>
          </w:divBdr>
          <w:divsChild>
            <w:div w:id="138304144">
              <w:marLeft w:val="0"/>
              <w:marRight w:val="0"/>
              <w:marTop w:val="0"/>
              <w:marBottom w:val="0"/>
              <w:divBdr>
                <w:top w:val="none" w:sz="0" w:space="0" w:color="auto"/>
                <w:left w:val="none" w:sz="0" w:space="0" w:color="auto"/>
                <w:bottom w:val="none" w:sz="0" w:space="0" w:color="auto"/>
                <w:right w:val="none" w:sz="0" w:space="0" w:color="auto"/>
              </w:divBdr>
              <w:divsChild>
                <w:div w:id="195632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39991">
      <w:bodyDiv w:val="1"/>
      <w:marLeft w:val="0"/>
      <w:marRight w:val="0"/>
      <w:marTop w:val="0"/>
      <w:marBottom w:val="0"/>
      <w:divBdr>
        <w:top w:val="none" w:sz="0" w:space="0" w:color="auto"/>
        <w:left w:val="none" w:sz="0" w:space="0" w:color="auto"/>
        <w:bottom w:val="none" w:sz="0" w:space="0" w:color="auto"/>
        <w:right w:val="none" w:sz="0" w:space="0" w:color="auto"/>
      </w:divBdr>
      <w:divsChild>
        <w:div w:id="1403988670">
          <w:marLeft w:val="0"/>
          <w:marRight w:val="0"/>
          <w:marTop w:val="0"/>
          <w:marBottom w:val="0"/>
          <w:divBdr>
            <w:top w:val="none" w:sz="0" w:space="0" w:color="auto"/>
            <w:left w:val="none" w:sz="0" w:space="0" w:color="auto"/>
            <w:bottom w:val="none" w:sz="0" w:space="0" w:color="auto"/>
            <w:right w:val="none" w:sz="0" w:space="0" w:color="auto"/>
          </w:divBdr>
          <w:divsChild>
            <w:div w:id="171264457">
              <w:marLeft w:val="0"/>
              <w:marRight w:val="0"/>
              <w:marTop w:val="0"/>
              <w:marBottom w:val="0"/>
              <w:divBdr>
                <w:top w:val="none" w:sz="0" w:space="0" w:color="auto"/>
                <w:left w:val="none" w:sz="0" w:space="0" w:color="auto"/>
                <w:bottom w:val="none" w:sz="0" w:space="0" w:color="auto"/>
                <w:right w:val="none" w:sz="0" w:space="0" w:color="auto"/>
              </w:divBdr>
              <w:divsChild>
                <w:div w:id="106633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2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ny.gov/regulations/task_force/reports_publications/docs/ventilator_guidelines.pdf" TargetMode="External"/><Relationship Id="rId13" Type="http://schemas.openxmlformats.org/officeDocument/2006/relationships/hyperlink" Target="https://jamanetwork.com/journals/jama/fullarticle/2763953" TargetMode="External"/><Relationship Id="rId18" Type="http://schemas.openxmlformats.org/officeDocument/2006/relationships/hyperlink" Target="https://www.mhlw.go.jp/stf/houdou/0000197665.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ciencedirect.com/science/article/pii/S0140673609601379?via%3Dihub" TargetMode="External"/><Relationship Id="rId12" Type="http://schemas.openxmlformats.org/officeDocument/2006/relationships/hyperlink" Target="https://www.nejm.org/doi/full/10.1056/NEJMsb2005114" TargetMode="External"/><Relationship Id="rId17" Type="http://schemas.openxmlformats.org/officeDocument/2006/relationships/hyperlink" Target="https://www.jsicm.org/pdf/1guidelines1410.pdf" TargetMode="External"/><Relationship Id="rId2" Type="http://schemas.openxmlformats.org/officeDocument/2006/relationships/styles" Target="styles.xml"/><Relationship Id="rId16" Type="http://schemas.openxmlformats.org/officeDocument/2006/relationships/hyperlink" Target="https://www.mypcnow.org/fast-fact/ventilator-withdrawal-protoco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ejm.org/doi/full/10.1056/NEJMp2005689" TargetMode="External"/><Relationship Id="rId5" Type="http://schemas.openxmlformats.org/officeDocument/2006/relationships/footnotes" Target="footnotes.xml"/><Relationship Id="rId15" Type="http://schemas.openxmlformats.org/officeDocument/2006/relationships/hyperlink" Target="https://link.springer.com/article/10.1007/s00134-016-4330-7" TargetMode="External"/><Relationship Id="rId10" Type="http://schemas.openxmlformats.org/officeDocument/2006/relationships/hyperlink" Target="https://www.thehastingscenter.org/ethicalframeworkcovid1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journal.chestnet.org/article/S0012-3692(18)32565-0/pdf" TargetMode="External"/><Relationship Id="rId14" Type="http://schemas.openxmlformats.org/officeDocument/2006/relationships/hyperlink" Target="https://www.divi.de/aktuelle-meldungen-intensivmedizin/covid-19-klinisch-ethische-empfehlungen-zur-entscheidung-ueber-die-zuteilung-von-ressourcen-veroeffentlicht"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1580</Words>
  <Characters>9010</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竹下 啓</dc:creator>
  <cp:keywords/>
  <dc:description/>
  <cp:lastModifiedBy>Kei Takeshita</cp:lastModifiedBy>
  <cp:revision>3</cp:revision>
  <dcterms:created xsi:type="dcterms:W3CDTF">2020-03-31T17:07:00Z</dcterms:created>
  <dcterms:modified xsi:type="dcterms:W3CDTF">2020-03-31T17:08:00Z</dcterms:modified>
</cp:coreProperties>
</file>