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D853E" w14:textId="77777777" w:rsidR="003220EB" w:rsidRDefault="003220EB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5FA4FC7" w14:textId="0F3BDFF9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</w:t>
      </w:r>
      <w:r w:rsidR="001F3FC9">
        <w:rPr>
          <w:rFonts w:ascii="ＭＳ 明朝" w:eastAsia="ＭＳ 明朝" w:hAnsi="ＭＳ 明朝" w:cs="Times New Roman" w:hint="eastAsia"/>
          <w:sz w:val="22"/>
          <w:szCs w:val="22"/>
        </w:rPr>
        <w:t>2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更新申請者 ＦＡＸ：　　　　　　　　　　　　</w:t>
      </w:r>
    </w:p>
    <w:p w14:paraId="1BC08CA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</w:p>
    <w:p w14:paraId="44DFE457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C47AE01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44EB3262" w14:textId="129903D6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</w:t>
      </w:r>
      <w:r w:rsidR="001F3FC9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取得予定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者用</w:t>
      </w:r>
    </w:p>
    <w:p w14:paraId="0DF8A129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64B674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bookmarkStart w:id="0" w:name="_GoBack"/>
      <w:bookmarkEnd w:id="0"/>
    </w:p>
    <w:p w14:paraId="65C5F04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>更新申請者所属住所　〒</w:t>
      </w:r>
    </w:p>
    <w:p w14:paraId="759F935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5E3FEE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更新申請者所属機関名称　</w:t>
      </w:r>
    </w:p>
    <w:p w14:paraId="16B74B8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0D91878" w14:textId="77777777" w:rsidR="00662D11" w:rsidRPr="00662D11" w:rsidRDefault="00662D11" w:rsidP="00662D11">
      <w:pPr>
        <w:widowControl w:val="0"/>
        <w:spacing w:before="0" w:after="0" w:line="240" w:lineRule="auto"/>
        <w:ind w:firstLine="630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　氏名　　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　　　　　　　　　　　　　　　　　　　殿</w:t>
      </w:r>
    </w:p>
    <w:p w14:paraId="738C5D53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（※FAXもしくは郵送にて受領書を返送致しますので、上記を全て記載の上、申請書とともにお送り下さい。）</w:t>
      </w: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78694AA" w14:textId="746BEE01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貴殿より日本臨床神経生理学会（</w:t>
      </w: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="009D34DD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医・</w:t>
      </w:r>
      <w:r w:rsidR="009D34DD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技術師）の更新申請書類を受け取りました。</w:t>
      </w:r>
    </w:p>
    <w:p w14:paraId="3102345F" w14:textId="77777777" w:rsidR="00662D11" w:rsidRDefault="00662D11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(※該当する項目を〇で囲んで下さい)</w:t>
      </w:r>
    </w:p>
    <w:p w14:paraId="3C9FE898" w14:textId="77777777" w:rsidR="00D07112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3F0AAEBB" w14:textId="44B1E5CF" w:rsidR="001F3FC9" w:rsidRDefault="001F3FC9" w:rsidP="000B16DD">
      <w:pPr>
        <w:spacing w:before="0" w:after="0" w:line="240" w:lineRule="auto"/>
      </w:pPr>
      <w:r>
        <w:rPr>
          <w:rFonts w:hint="eastAsia"/>
        </w:rPr>
        <w:t>貴殿からは、今後</w:t>
      </w:r>
      <w:r w:rsidR="009D34DD">
        <w:rPr>
          <w:rFonts w:hint="eastAsia"/>
        </w:rPr>
        <w:t>201</w:t>
      </w:r>
      <w:r w:rsidR="00F72CB0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月末までの参加行事によって、必要点数を取得予定と伺っております。</w:t>
      </w:r>
    </w:p>
    <w:p w14:paraId="300457F1" w14:textId="1EBEF6D5" w:rsidR="001F3FC9" w:rsidRPr="000B16DD" w:rsidRDefault="001F3FC9" w:rsidP="000B16DD">
      <w:pPr>
        <w:spacing w:before="0" w:after="0" w:line="240" w:lineRule="auto"/>
        <w:rPr>
          <w:rFonts w:ascii="ＭＳ ゴシック" w:eastAsia="ＭＳ ゴシック" w:hAnsi="ＭＳ ゴシック"/>
          <w:b/>
        </w:rPr>
      </w:pPr>
      <w:r w:rsidRPr="000B16DD">
        <w:rPr>
          <w:rFonts w:ascii="ＭＳ ゴシック" w:eastAsia="ＭＳ ゴシック" w:hAnsi="ＭＳ ゴシック" w:hint="eastAsia"/>
          <w:b/>
        </w:rPr>
        <w:t>予定の点数取得後、すみやかに参加証コピー等点数を証明できるものを下記事務局宛</w:t>
      </w:r>
      <w:r>
        <w:rPr>
          <w:rFonts w:ascii="ＭＳ ゴシック" w:eastAsia="ＭＳ ゴシック" w:hAnsi="ＭＳ ゴシック" w:hint="eastAsia"/>
          <w:b/>
        </w:rPr>
        <w:t>に</w:t>
      </w:r>
      <w:r w:rsidRPr="000B16DD">
        <w:rPr>
          <w:rFonts w:ascii="ＭＳ ゴシック" w:eastAsia="ＭＳ ゴシック" w:hAnsi="ＭＳ ゴシック" w:hint="eastAsia"/>
          <w:b/>
        </w:rPr>
        <w:t>必ず</w:t>
      </w:r>
      <w:r w:rsidR="00FE32F3">
        <w:rPr>
          <w:rFonts w:ascii="ＭＳ ゴシック" w:eastAsia="ＭＳ ゴシック" w:hAnsi="ＭＳ ゴシック" w:hint="eastAsia"/>
          <w:b/>
        </w:rPr>
        <w:t>ご</w:t>
      </w:r>
      <w:r w:rsidRPr="000B16DD">
        <w:rPr>
          <w:rFonts w:ascii="ＭＳ ゴシック" w:eastAsia="ＭＳ ゴシック" w:hAnsi="ＭＳ ゴシック" w:hint="eastAsia"/>
          <w:b/>
        </w:rPr>
        <w:t>提出下さい</w:t>
      </w:r>
      <w:r w:rsidR="00B2413B" w:rsidRPr="00F84F7B">
        <w:rPr>
          <w:rFonts w:asciiTheme="majorEastAsia" w:eastAsiaTheme="majorEastAsia" w:hAnsiTheme="majorEastAsia" w:hint="eastAsia"/>
          <w:b/>
        </w:rPr>
        <w:t>（</w:t>
      </w:r>
      <w:r w:rsidR="009D34DD" w:rsidRPr="00F84F7B">
        <w:rPr>
          <w:rFonts w:asciiTheme="majorEastAsia" w:eastAsiaTheme="majorEastAsia" w:hAnsiTheme="majorEastAsia"/>
          <w:b/>
        </w:rPr>
        <w:t>201</w:t>
      </w:r>
      <w:r w:rsidR="00F72CB0" w:rsidRPr="00F84F7B">
        <w:rPr>
          <w:rFonts w:asciiTheme="majorEastAsia" w:eastAsiaTheme="majorEastAsia" w:hAnsiTheme="majorEastAsia" w:hint="eastAsia"/>
          <w:b/>
        </w:rPr>
        <w:t>9</w:t>
      </w:r>
      <w:r w:rsidR="00B2413B" w:rsidRPr="00F84F7B">
        <w:rPr>
          <w:rFonts w:asciiTheme="majorEastAsia" w:eastAsiaTheme="majorEastAsia" w:hAnsiTheme="majorEastAsia"/>
          <w:b/>
        </w:rPr>
        <w:t>年9月末日締切</w:t>
      </w:r>
      <w:r w:rsidR="006C78DF" w:rsidRPr="00F84F7B">
        <w:rPr>
          <w:rFonts w:asciiTheme="majorEastAsia" w:eastAsiaTheme="majorEastAsia" w:hAnsiTheme="majorEastAsia" w:hint="eastAsia"/>
          <w:b/>
        </w:rPr>
        <w:t>とします</w:t>
      </w:r>
      <w:r w:rsidR="00D338C4" w:rsidRPr="00F84F7B">
        <w:rPr>
          <w:rFonts w:asciiTheme="majorEastAsia" w:eastAsiaTheme="majorEastAsia" w:hAnsiTheme="majorEastAsia" w:hint="eastAsia"/>
          <w:b/>
        </w:rPr>
        <w:t>が、それ以前でも</w:t>
      </w:r>
      <w:r w:rsidR="00734C76" w:rsidRPr="00F84F7B">
        <w:rPr>
          <w:rFonts w:asciiTheme="majorEastAsia" w:eastAsiaTheme="majorEastAsia" w:hAnsiTheme="majorEastAsia" w:hint="eastAsia"/>
          <w:b/>
        </w:rPr>
        <w:t>必要な</w:t>
      </w:r>
      <w:r w:rsidR="00D338C4" w:rsidRPr="00F84F7B">
        <w:rPr>
          <w:rFonts w:asciiTheme="majorEastAsia" w:eastAsiaTheme="majorEastAsia" w:hAnsiTheme="majorEastAsia" w:hint="eastAsia"/>
          <w:b/>
        </w:rPr>
        <w:t>点数</w:t>
      </w:r>
      <w:r w:rsidR="00734C76" w:rsidRPr="00F84F7B">
        <w:rPr>
          <w:rFonts w:asciiTheme="majorEastAsia" w:eastAsiaTheme="majorEastAsia" w:hAnsiTheme="majorEastAsia" w:hint="eastAsia"/>
          <w:b/>
        </w:rPr>
        <w:t>を</w:t>
      </w:r>
      <w:r w:rsidR="00D338C4" w:rsidRPr="00F84F7B">
        <w:rPr>
          <w:rFonts w:asciiTheme="majorEastAsia" w:eastAsiaTheme="majorEastAsia" w:hAnsiTheme="majorEastAsia" w:hint="eastAsia"/>
          <w:b/>
        </w:rPr>
        <w:t>取得</w:t>
      </w:r>
      <w:r w:rsidR="00734C76" w:rsidRPr="00F84F7B">
        <w:rPr>
          <w:rFonts w:asciiTheme="majorEastAsia" w:eastAsiaTheme="majorEastAsia" w:hAnsiTheme="majorEastAsia" w:hint="eastAsia"/>
          <w:b/>
        </w:rPr>
        <w:t>されたら直ちに</w:t>
      </w:r>
      <w:r w:rsidR="00D338C4" w:rsidRPr="00F84F7B">
        <w:rPr>
          <w:rFonts w:asciiTheme="majorEastAsia" w:eastAsiaTheme="majorEastAsia" w:hAnsiTheme="majorEastAsia" w:hint="eastAsia"/>
          <w:b/>
        </w:rPr>
        <w:t>ご提出をお願い</w:t>
      </w:r>
      <w:r w:rsidR="00734C76" w:rsidRPr="00F84F7B">
        <w:rPr>
          <w:rFonts w:asciiTheme="majorEastAsia" w:eastAsiaTheme="majorEastAsia" w:hAnsiTheme="majorEastAsia" w:hint="eastAsia"/>
          <w:b/>
        </w:rPr>
        <w:t>いた</w:t>
      </w:r>
      <w:r w:rsidR="00D338C4" w:rsidRPr="00F84F7B">
        <w:rPr>
          <w:rFonts w:asciiTheme="majorEastAsia" w:eastAsiaTheme="majorEastAsia" w:hAnsiTheme="majorEastAsia" w:hint="eastAsia"/>
          <w:b/>
        </w:rPr>
        <w:t>します</w:t>
      </w:r>
      <w:r w:rsidR="00B2413B" w:rsidRPr="00F84F7B">
        <w:rPr>
          <w:rFonts w:asciiTheme="majorEastAsia" w:eastAsiaTheme="majorEastAsia" w:hAnsiTheme="majorEastAsia" w:hint="eastAsia"/>
          <w:b/>
        </w:rPr>
        <w:t>）</w:t>
      </w:r>
      <w:r w:rsidRPr="000B16DD">
        <w:rPr>
          <w:rFonts w:ascii="ＭＳ ゴシック" w:eastAsia="ＭＳ ゴシック" w:hAnsi="ＭＳ ゴシック" w:hint="eastAsia"/>
          <w:b/>
        </w:rPr>
        <w:t>。</w:t>
      </w:r>
    </w:p>
    <w:p w14:paraId="5DAADF04" w14:textId="7BEAE975" w:rsidR="00D07112" w:rsidRPr="000B16DD" w:rsidRDefault="001F3FC9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上記追加書類の受領が確認できた後に、</w:t>
      </w:r>
      <w:r w:rsidR="00D07112" w:rsidRPr="000B16DD">
        <w:rPr>
          <w:rFonts w:asciiTheme="minorEastAsia" w:hAnsiTheme="minorEastAsia" w:cs="Times New Roman" w:hint="eastAsia"/>
        </w:rPr>
        <w:t>事務局</w:t>
      </w:r>
      <w:r w:rsidR="00D07112">
        <w:rPr>
          <w:rFonts w:asciiTheme="minorEastAsia" w:hAnsiTheme="minorEastAsia" w:cs="Times New Roman" w:hint="eastAsia"/>
        </w:rPr>
        <w:t>ないし委員会にて審査後、更新可能と判定された時点で、専用の払込票をお送りいたしますので、指定された期日までに更新料をご納付下さい。</w:t>
      </w:r>
    </w:p>
    <w:p w14:paraId="7F3A877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77777777" w:rsidR="00662D11" w:rsidRPr="00662D11" w:rsidRDefault="00662D11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43D91EDC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日本臨床神経生理学会　認定委員会</w:t>
      </w:r>
    </w:p>
    <w:p w14:paraId="586F62BF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6DE85F68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 w:rsidR="00F72CB0" w:rsidRPr="000D44D2">
        <w:rPr>
          <w:rFonts w:ascii="ＭＳ 明朝" w:hAnsi="ＭＳ 明朝" w:hint="eastAsia"/>
          <w:sz w:val="22"/>
          <w:szCs w:val="22"/>
        </w:rPr>
        <w:t>事務局</w:t>
      </w:r>
      <w:r w:rsidR="00F72CB0">
        <w:rPr>
          <w:rFonts w:ascii="ＭＳ 明朝" w:hAnsi="ＭＳ 明朝" w:hint="eastAsia"/>
          <w:sz w:val="22"/>
          <w:szCs w:val="22"/>
        </w:rPr>
        <w:t>（</w:t>
      </w:r>
      <w:r w:rsidRPr="000D44D2">
        <w:rPr>
          <w:rFonts w:ascii="ＭＳ 明朝" w:hAnsi="ＭＳ 明朝" w:hint="eastAsia"/>
          <w:sz w:val="22"/>
          <w:szCs w:val="22"/>
        </w:rPr>
        <w:t>試験・認定</w:t>
      </w:r>
      <w:r w:rsidR="00F72CB0">
        <w:rPr>
          <w:rFonts w:ascii="ＭＳ 明朝" w:hAnsi="ＭＳ 明朝" w:hint="eastAsia"/>
          <w:sz w:val="22"/>
          <w:szCs w:val="22"/>
        </w:rPr>
        <w:t>担当）</w:t>
      </w:r>
    </w:p>
    <w:p w14:paraId="32581A8C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FAX：03-3263-8687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54B92" w14:textId="77777777" w:rsidR="00D338C4" w:rsidRDefault="00D338C4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338C4" w:rsidRDefault="00D338C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8E485" w14:textId="77777777" w:rsidR="00D338C4" w:rsidRDefault="00D338C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338C4" w:rsidRDefault="00D338C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40"/>
    <w:rsid w:val="00063903"/>
    <w:rsid w:val="000B16DD"/>
    <w:rsid w:val="000B4CF0"/>
    <w:rsid w:val="000C197F"/>
    <w:rsid w:val="000C69D3"/>
    <w:rsid w:val="0011370C"/>
    <w:rsid w:val="001F3FC9"/>
    <w:rsid w:val="001F40A8"/>
    <w:rsid w:val="001F523D"/>
    <w:rsid w:val="00217FCB"/>
    <w:rsid w:val="00245731"/>
    <w:rsid w:val="00285F40"/>
    <w:rsid w:val="002B71C6"/>
    <w:rsid w:val="002D2FE7"/>
    <w:rsid w:val="002F13A8"/>
    <w:rsid w:val="003220EB"/>
    <w:rsid w:val="00380A76"/>
    <w:rsid w:val="00383E5B"/>
    <w:rsid w:val="003B404B"/>
    <w:rsid w:val="003D5ED4"/>
    <w:rsid w:val="003E5D07"/>
    <w:rsid w:val="003F1137"/>
    <w:rsid w:val="00415696"/>
    <w:rsid w:val="0041624B"/>
    <w:rsid w:val="00453E04"/>
    <w:rsid w:val="00482DA6"/>
    <w:rsid w:val="004E36C6"/>
    <w:rsid w:val="005A7B9E"/>
    <w:rsid w:val="005C0132"/>
    <w:rsid w:val="00624782"/>
    <w:rsid w:val="00631E90"/>
    <w:rsid w:val="00662D11"/>
    <w:rsid w:val="006C78DF"/>
    <w:rsid w:val="006D437D"/>
    <w:rsid w:val="006F149F"/>
    <w:rsid w:val="00734C76"/>
    <w:rsid w:val="007A5E4E"/>
    <w:rsid w:val="007E546C"/>
    <w:rsid w:val="008673F0"/>
    <w:rsid w:val="00886D7D"/>
    <w:rsid w:val="008A3506"/>
    <w:rsid w:val="009C2DFE"/>
    <w:rsid w:val="009D34DD"/>
    <w:rsid w:val="009D3F75"/>
    <w:rsid w:val="00A62606"/>
    <w:rsid w:val="00A93EA9"/>
    <w:rsid w:val="00B167DA"/>
    <w:rsid w:val="00B2413B"/>
    <w:rsid w:val="00B35DA0"/>
    <w:rsid w:val="00B44C2D"/>
    <w:rsid w:val="00B552D9"/>
    <w:rsid w:val="00B93AC6"/>
    <w:rsid w:val="00BB0F43"/>
    <w:rsid w:val="00C56530"/>
    <w:rsid w:val="00C629B9"/>
    <w:rsid w:val="00C7016C"/>
    <w:rsid w:val="00CD3BA5"/>
    <w:rsid w:val="00D05A78"/>
    <w:rsid w:val="00D07112"/>
    <w:rsid w:val="00D338C4"/>
    <w:rsid w:val="00E15B8D"/>
    <w:rsid w:val="00E322C5"/>
    <w:rsid w:val="00E35269"/>
    <w:rsid w:val="00E74637"/>
    <w:rsid w:val="00EB52D6"/>
    <w:rsid w:val="00F100D9"/>
    <w:rsid w:val="00F35758"/>
    <w:rsid w:val="00F72CB0"/>
    <w:rsid w:val="00F84F7B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D81DE-09C1-0849-9BE1-02727756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園生 雅弘</cp:lastModifiedBy>
  <cp:revision>3</cp:revision>
  <cp:lastPrinted>2012-12-14T01:44:00Z</cp:lastPrinted>
  <dcterms:created xsi:type="dcterms:W3CDTF">2019-02-10T17:59:00Z</dcterms:created>
  <dcterms:modified xsi:type="dcterms:W3CDTF">2019-02-10T21:16:00Z</dcterms:modified>
</cp:coreProperties>
</file>