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A02B" w14:textId="77777777" w:rsidR="00066833" w:rsidRDefault="00066833" w:rsidP="00066833">
      <w:pPr>
        <w:spacing w:line="276" w:lineRule="auto"/>
        <w:jc w:val="center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指導確認書</w:t>
      </w:r>
    </w:p>
    <w:p w14:paraId="02786FF6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616BD7C7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0141DBF8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臨床神経生理学会</w:t>
      </w:r>
    </w:p>
    <w:p w14:paraId="56A06813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認定委員会</w:t>
      </w:r>
    </w:p>
    <w:p w14:paraId="62C57678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松本理器委員長</w:t>
      </w:r>
    </w:p>
    <w:p w14:paraId="4C5ECF88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6C4C6A7F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1335D25F" w14:textId="3DEB594D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B63EDC">
        <w:rPr>
          <w:rFonts w:ascii="ＭＳ Ｐ明朝" w:eastAsia="ＭＳ Ｐ明朝" w:hAnsi="ＭＳ Ｐ明朝" w:cs="Arial" w:hint="eastAsia"/>
          <w:color w:val="222222"/>
          <w:sz w:val="24"/>
          <w:u w:val="single"/>
          <w:shd w:val="clear" w:color="auto" w:fill="FFFFFF"/>
        </w:rPr>
        <w:t xml:space="preserve">　　　　　　　　</w:t>
      </w:r>
      <w:r>
        <w:rPr>
          <w:rFonts w:ascii="ＭＳ Ｐ明朝" w:eastAsia="ＭＳ Ｐ明朝" w:hAnsi="ＭＳ Ｐ明朝" w:cs="Arial" w:hint="eastAsia"/>
          <w:color w:val="222222"/>
          <w:sz w:val="24"/>
          <w:u w:val="single"/>
          <w:shd w:val="clear" w:color="auto" w:fill="FFFFFF"/>
        </w:rPr>
        <w:t xml:space="preserve">　　　</w:t>
      </w: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氏の提出する、</w:t>
      </w: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以下の症例レポート</w:t>
      </w:r>
    </w:p>
    <w:p w14:paraId="08CDACE7" w14:textId="556EC9CC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16407393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</w:p>
    <w:p w14:paraId="6CC62473" w14:textId="7A89CACB" w:rsidR="00066833" w:rsidRDefault="00066833" w:rsidP="00066833">
      <w:pPr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>のレポート内容につきまして適切な指導を行いました</w:t>
      </w: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。</w:t>
      </w:r>
    </w:p>
    <w:p w14:paraId="0871384E" w14:textId="77777777" w:rsidR="00066833" w:rsidRPr="00E70E8C" w:rsidRDefault="00066833" w:rsidP="00066833">
      <w:pPr>
        <w:jc w:val="left"/>
        <w:rPr>
          <w:rFonts w:ascii="ＭＳ Ｐ明朝" w:eastAsia="ＭＳ Ｐ明朝" w:hAnsi="ＭＳ Ｐ明朝"/>
        </w:rPr>
      </w:pPr>
      <w:r w:rsidRPr="00E70E8C">
        <w:rPr>
          <w:rFonts w:ascii="ＭＳ Ｐ明朝" w:eastAsia="ＭＳ Ｐ明朝" w:hAnsi="ＭＳ Ｐ明朝" w:hint="eastAsia"/>
        </w:rPr>
        <w:t>（指導</w:t>
      </w:r>
      <w:r>
        <w:rPr>
          <w:rFonts w:ascii="ＭＳ Ｐ明朝" w:eastAsia="ＭＳ Ｐ明朝" w:hAnsi="ＭＳ Ｐ明朝" w:hint="eastAsia"/>
        </w:rPr>
        <w:t>した</w:t>
      </w:r>
      <w:r w:rsidRPr="00E70E8C">
        <w:rPr>
          <w:rFonts w:ascii="ＭＳ Ｐ明朝" w:eastAsia="ＭＳ Ｐ明朝" w:hAnsi="ＭＳ Ｐ明朝" w:hint="eastAsia"/>
        </w:rPr>
        <w:t>症例を明示ください）</w:t>
      </w:r>
    </w:p>
    <w:p w14:paraId="56D1F0B1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</w:p>
    <w:p w14:paraId="4F0B98AE" w14:textId="77777777" w:rsidR="00066833" w:rsidRPr="005E592D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0AED3803" w14:textId="77777777" w:rsidR="00066833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所属</w:t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</w:p>
    <w:p w14:paraId="498A74AD" w14:textId="77777777" w:rsidR="00066833" w:rsidRPr="005E592D" w:rsidRDefault="00066833" w:rsidP="00066833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</w:p>
    <w:p w14:paraId="5FAAE36B" w14:textId="77777777" w:rsidR="00066833" w:rsidRDefault="00066833" w:rsidP="00066833">
      <w:pPr>
        <w:spacing w:line="276" w:lineRule="auto"/>
        <w:ind w:left="3360" w:firstLine="840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氏名</w:t>
      </w: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（署名）</w:t>
      </w:r>
    </w:p>
    <w:p w14:paraId="39E36028" w14:textId="77777777" w:rsidR="00066833" w:rsidRPr="005E592D" w:rsidRDefault="00066833" w:rsidP="00066833">
      <w:pPr>
        <w:spacing w:line="276" w:lineRule="auto"/>
        <w:ind w:left="3360" w:firstLine="840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</w:p>
    <w:p w14:paraId="62ECA1AA" w14:textId="77777777" w:rsidR="00066833" w:rsidRDefault="00066833" w:rsidP="00066833">
      <w:pPr>
        <w:spacing w:line="276" w:lineRule="auto"/>
        <w:ind w:left="3360" w:firstLine="840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日付</w:t>
      </w:r>
    </w:p>
    <w:p w14:paraId="4E6F58FA" w14:textId="419E876C" w:rsidR="0080341E" w:rsidRPr="005E592D" w:rsidRDefault="0080341E" w:rsidP="0080341E">
      <w:pPr>
        <w:ind w:left="3360" w:firstLine="840"/>
        <w:rPr>
          <w:rFonts w:ascii="ＭＳ Ｐ明朝" w:eastAsia="ＭＳ Ｐ明朝" w:hAnsi="ＭＳ Ｐ明朝"/>
          <w:sz w:val="24"/>
        </w:rPr>
      </w:pPr>
    </w:p>
    <w:sectPr w:rsidR="0080341E" w:rsidRPr="005E592D" w:rsidSect="00FC037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E"/>
    <w:rsid w:val="00043E53"/>
    <w:rsid w:val="000555A9"/>
    <w:rsid w:val="00066833"/>
    <w:rsid w:val="000A532B"/>
    <w:rsid w:val="000B6F8B"/>
    <w:rsid w:val="000D5020"/>
    <w:rsid w:val="001077C0"/>
    <w:rsid w:val="00112BCC"/>
    <w:rsid w:val="00114D03"/>
    <w:rsid w:val="00161BB4"/>
    <w:rsid w:val="0017238F"/>
    <w:rsid w:val="001840D5"/>
    <w:rsid w:val="001A45FA"/>
    <w:rsid w:val="001B2E6C"/>
    <w:rsid w:val="001B65CC"/>
    <w:rsid w:val="00241A44"/>
    <w:rsid w:val="002878C5"/>
    <w:rsid w:val="002D4938"/>
    <w:rsid w:val="002F4E97"/>
    <w:rsid w:val="00323D0E"/>
    <w:rsid w:val="00341A87"/>
    <w:rsid w:val="00361654"/>
    <w:rsid w:val="003768D2"/>
    <w:rsid w:val="00385445"/>
    <w:rsid w:val="00392C2B"/>
    <w:rsid w:val="003D0CC2"/>
    <w:rsid w:val="0040042B"/>
    <w:rsid w:val="004074C2"/>
    <w:rsid w:val="004124D4"/>
    <w:rsid w:val="004151DE"/>
    <w:rsid w:val="0042733D"/>
    <w:rsid w:val="004300F3"/>
    <w:rsid w:val="004967AC"/>
    <w:rsid w:val="004A0FEC"/>
    <w:rsid w:val="004D0839"/>
    <w:rsid w:val="004D1B30"/>
    <w:rsid w:val="0051171D"/>
    <w:rsid w:val="0054619B"/>
    <w:rsid w:val="0056361C"/>
    <w:rsid w:val="00575FF2"/>
    <w:rsid w:val="005C1BB5"/>
    <w:rsid w:val="005D175E"/>
    <w:rsid w:val="005E3F4E"/>
    <w:rsid w:val="00691AFE"/>
    <w:rsid w:val="006C4D9F"/>
    <w:rsid w:val="006C7071"/>
    <w:rsid w:val="006D2062"/>
    <w:rsid w:val="006F3214"/>
    <w:rsid w:val="006F731D"/>
    <w:rsid w:val="007029C4"/>
    <w:rsid w:val="00706B06"/>
    <w:rsid w:val="00711608"/>
    <w:rsid w:val="00716346"/>
    <w:rsid w:val="00742BB7"/>
    <w:rsid w:val="00763E85"/>
    <w:rsid w:val="00793010"/>
    <w:rsid w:val="0080072B"/>
    <w:rsid w:val="0080341E"/>
    <w:rsid w:val="00811CE3"/>
    <w:rsid w:val="008160D7"/>
    <w:rsid w:val="0083583D"/>
    <w:rsid w:val="008A1764"/>
    <w:rsid w:val="008A7E11"/>
    <w:rsid w:val="008B5E7F"/>
    <w:rsid w:val="008C69A4"/>
    <w:rsid w:val="008F109A"/>
    <w:rsid w:val="00950209"/>
    <w:rsid w:val="00961438"/>
    <w:rsid w:val="0096669D"/>
    <w:rsid w:val="0097062A"/>
    <w:rsid w:val="00975C4A"/>
    <w:rsid w:val="00984C71"/>
    <w:rsid w:val="00985B1C"/>
    <w:rsid w:val="009A67DB"/>
    <w:rsid w:val="009B5599"/>
    <w:rsid w:val="009E3D97"/>
    <w:rsid w:val="009F52C0"/>
    <w:rsid w:val="00A02FC9"/>
    <w:rsid w:val="00A2704D"/>
    <w:rsid w:val="00A273B1"/>
    <w:rsid w:val="00A32EE0"/>
    <w:rsid w:val="00A60436"/>
    <w:rsid w:val="00A7431F"/>
    <w:rsid w:val="00AB2889"/>
    <w:rsid w:val="00AE0649"/>
    <w:rsid w:val="00AE2282"/>
    <w:rsid w:val="00AF502C"/>
    <w:rsid w:val="00B92318"/>
    <w:rsid w:val="00BA6089"/>
    <w:rsid w:val="00BA74F5"/>
    <w:rsid w:val="00C17CD9"/>
    <w:rsid w:val="00C273F5"/>
    <w:rsid w:val="00C45DC1"/>
    <w:rsid w:val="00C604A8"/>
    <w:rsid w:val="00C6337C"/>
    <w:rsid w:val="00C72255"/>
    <w:rsid w:val="00CC6DEC"/>
    <w:rsid w:val="00CF3D84"/>
    <w:rsid w:val="00D05806"/>
    <w:rsid w:val="00DA77FF"/>
    <w:rsid w:val="00DB16E9"/>
    <w:rsid w:val="00DE1485"/>
    <w:rsid w:val="00E00EAE"/>
    <w:rsid w:val="00E3030B"/>
    <w:rsid w:val="00E32FAB"/>
    <w:rsid w:val="00E46516"/>
    <w:rsid w:val="00E55424"/>
    <w:rsid w:val="00E70E8C"/>
    <w:rsid w:val="00E82892"/>
    <w:rsid w:val="00E87046"/>
    <w:rsid w:val="00EA6955"/>
    <w:rsid w:val="00EB18FA"/>
    <w:rsid w:val="00EC5809"/>
    <w:rsid w:val="00EC5F2D"/>
    <w:rsid w:val="00F03D22"/>
    <w:rsid w:val="00F15412"/>
    <w:rsid w:val="00F52DA4"/>
    <w:rsid w:val="00F61D43"/>
    <w:rsid w:val="00F93735"/>
    <w:rsid w:val="00FA14D3"/>
    <w:rsid w:val="00FB61AB"/>
    <w:rsid w:val="00FC0378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BE89E"/>
  <w15:chartTrackingRefBased/>
  <w15:docId w15:val="{2CE6555E-8967-5A40-ABAD-8245C2ED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則人 国分</dc:creator>
  <cp:keywords/>
  <dc:description/>
  <cp:lastModifiedBy>Riki</cp:lastModifiedBy>
  <cp:revision>2</cp:revision>
  <dcterms:created xsi:type="dcterms:W3CDTF">2023-01-26T22:41:00Z</dcterms:created>
  <dcterms:modified xsi:type="dcterms:W3CDTF">2023-01-31T13:47:00Z</dcterms:modified>
</cp:coreProperties>
</file>